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A90" w:rsidRPr="000A045E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МИНИСТЕРСТВО ЗДРАВООХРАНЕНИЯ ИРКУТСКОЙ ОБЛАСТИ</w:t>
      </w:r>
    </w:p>
    <w:p w:rsidR="00820A90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Областное государственное </w:t>
      </w:r>
      <w:r>
        <w:rPr>
          <w:rFonts w:ascii="Times New Roman" w:hAnsi="Times New Roman" w:cs="Times New Roman"/>
          <w:sz w:val="28"/>
          <w:szCs w:val="28"/>
        </w:rPr>
        <w:t xml:space="preserve"> бюджетное </w:t>
      </w:r>
      <w:r w:rsidRPr="000A045E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820A90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820A90" w:rsidRPr="000A045E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</w:t>
      </w:r>
      <w:r w:rsidRPr="000A045E">
        <w:rPr>
          <w:rFonts w:ascii="Times New Roman" w:hAnsi="Times New Roman" w:cs="Times New Roman"/>
          <w:sz w:val="28"/>
          <w:szCs w:val="28"/>
        </w:rPr>
        <w:t>ркутский базовый медицинский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7C6116" w:rsidRDefault="00CA7DA3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ПОЛОЖЕНИЕ</w:t>
      </w:r>
    </w:p>
    <w:p w:rsidR="00820A90" w:rsidRPr="007C6116" w:rsidRDefault="00F21F7D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116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</w:t>
      </w:r>
      <w:proofErr w:type="spellStart"/>
      <w:r w:rsidR="00CA7DA3">
        <w:rPr>
          <w:rFonts w:ascii="Times New Roman" w:hAnsi="Times New Roman" w:cs="Times New Roman"/>
          <w:bCs/>
          <w:sz w:val="28"/>
          <w:szCs w:val="28"/>
          <w:lang w:eastAsia="ru-RU"/>
        </w:rPr>
        <w:t>внутриколледжной</w:t>
      </w:r>
      <w:proofErr w:type="spellEnd"/>
      <w:r w:rsidR="00CA7D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Олимпиаде </w:t>
      </w:r>
    </w:p>
    <w:p w:rsidR="00820A90" w:rsidRPr="000A045E" w:rsidRDefault="00820A90" w:rsidP="009119C9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  <w:lang w:eastAsia="zh-CN"/>
        </w:rPr>
        <w:t>по дисциплине</w:t>
      </w:r>
      <w:r w:rsidR="00CC116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119C9">
        <w:rPr>
          <w:rFonts w:ascii="Times New Roman" w:hAnsi="Times New Roman" w:cs="Times New Roman"/>
          <w:sz w:val="28"/>
          <w:szCs w:val="28"/>
          <w:lang w:eastAsia="zh-CN"/>
        </w:rPr>
        <w:t>Гигиена и эк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>ология человека</w:t>
      </w:r>
    </w:p>
    <w:p w:rsidR="00FA2290" w:rsidRDefault="001E0D5B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специальностей</w:t>
      </w:r>
      <w:r w:rsidR="00820A90">
        <w:rPr>
          <w:rFonts w:ascii="Times New Roman" w:hAnsi="Times New Roman" w:cs="Times New Roman"/>
          <w:sz w:val="28"/>
          <w:szCs w:val="28"/>
        </w:rPr>
        <w:t xml:space="preserve"> 31.02.01 Лечебное дело</w:t>
      </w:r>
      <w:r w:rsidR="009119C9">
        <w:rPr>
          <w:rFonts w:ascii="Times New Roman" w:hAnsi="Times New Roman" w:cs="Times New Roman"/>
          <w:sz w:val="28"/>
          <w:szCs w:val="28"/>
        </w:rPr>
        <w:t>,</w:t>
      </w:r>
    </w:p>
    <w:p w:rsidR="00820A90" w:rsidRDefault="001E0D5B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31.02.02</w:t>
      </w:r>
      <w:r w:rsidR="00FA2290">
        <w:rPr>
          <w:rFonts w:ascii="Times New Roman" w:hAnsi="Times New Roman" w:cs="Times New Roman"/>
          <w:sz w:val="28"/>
          <w:szCs w:val="28"/>
        </w:rPr>
        <w:t xml:space="preserve"> Акушерское дело,</w:t>
      </w: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34.02.01 Сестринское дело</w:t>
      </w:r>
      <w:r w:rsidR="00FA229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A2290" w:rsidRPr="000A045E" w:rsidRDefault="00FA22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33.-2.01 Фармация</w:t>
      </w: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sz w:val="28"/>
          <w:szCs w:val="28"/>
          <w:lang w:eastAsia="zh-CN"/>
        </w:rPr>
        <w:t>Иркутск 20</w:t>
      </w:r>
      <w:r w:rsidR="00E01C01">
        <w:rPr>
          <w:rFonts w:ascii="Times New Roman" w:hAnsi="Times New Roman" w:cs="Times New Roman"/>
          <w:sz w:val="28"/>
          <w:szCs w:val="28"/>
          <w:lang w:eastAsia="zh-CN"/>
        </w:rPr>
        <w:t>23</w:t>
      </w:r>
    </w:p>
    <w:p w:rsidR="00820A90" w:rsidRPr="000A045E" w:rsidRDefault="00820A90" w:rsidP="00FA2290">
      <w:pPr>
        <w:pStyle w:val="a3"/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0A90" w:rsidRPr="000A045E" w:rsidTr="00E4634E">
        <w:tc>
          <w:tcPr>
            <w:tcW w:w="4785" w:type="dxa"/>
          </w:tcPr>
          <w:p w:rsidR="00820A90" w:rsidRPr="000A045E" w:rsidRDefault="00820A90" w:rsidP="00B814A5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Рассмотрено</w:t>
            </w:r>
          </w:p>
          <w:p w:rsidR="00820A90" w:rsidRPr="000A045E" w:rsidRDefault="00820A90" w:rsidP="00E463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</w:t>
            </w:r>
            <w:r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 заседании ЦМК </w:t>
            </w:r>
            <w:r w:rsidRPr="000A045E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ОПД</w:t>
            </w:r>
          </w:p>
          <w:p w:rsidR="00820A90" w:rsidRPr="000A045E" w:rsidRDefault="00B814A5" w:rsidP="00E463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«____»</w:t>
            </w:r>
            <w:r w:rsidR="008D5EE7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______________ </w:t>
            </w:r>
            <w:r w:rsidR="00E01C01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2023</w:t>
            </w:r>
            <w:r w:rsidR="00820A90" w:rsidRPr="000A045E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г.</w:t>
            </w:r>
          </w:p>
          <w:p w:rsidR="00820A90" w:rsidRPr="000A045E" w:rsidRDefault="008D5EE7" w:rsidP="00E463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Протокол № ______</w:t>
            </w:r>
          </w:p>
          <w:p w:rsidR="00820A90" w:rsidRPr="00B814A5" w:rsidRDefault="00820A90" w:rsidP="00B814A5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045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Председатель</w:t>
            </w:r>
            <w:r w:rsidR="008D5EE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________</w:t>
            </w:r>
            <w:r w:rsidR="00B814A5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Н.В.</w:t>
            </w:r>
            <w:r w:rsidR="008D5EE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814A5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Конькова</w:t>
            </w:r>
          </w:p>
        </w:tc>
        <w:tc>
          <w:tcPr>
            <w:tcW w:w="4786" w:type="dxa"/>
          </w:tcPr>
          <w:p w:rsidR="00820A90" w:rsidRPr="000A045E" w:rsidRDefault="00820A90" w:rsidP="00E463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820A90" w:rsidRDefault="00E01C01" w:rsidP="00E463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ОГБПОУ «ИБМК»</w:t>
            </w:r>
          </w:p>
          <w:p w:rsidR="0041717D" w:rsidRPr="000A045E" w:rsidRDefault="0041717D" w:rsidP="00E463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№___</w:t>
            </w:r>
          </w:p>
          <w:p w:rsidR="00820A90" w:rsidRPr="006767A7" w:rsidRDefault="0041717D" w:rsidP="006767A7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от   «____» ___________</w:t>
            </w:r>
            <w:r w:rsidR="00E01C01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2023</w:t>
            </w:r>
            <w:r w:rsidR="00B814A5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</w:t>
            </w:r>
            <w:r w:rsidR="006767A7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г.</w:t>
            </w:r>
          </w:p>
          <w:p w:rsidR="00820A90" w:rsidRPr="000A045E" w:rsidRDefault="008D5EE7" w:rsidP="00E463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</w:t>
            </w:r>
            <w:r w:rsidR="00B814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 w:rsidR="00E01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="00E01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Рехова</w:t>
            </w:r>
            <w:proofErr w:type="spellEnd"/>
          </w:p>
        </w:tc>
      </w:tr>
    </w:tbl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820A90" w:rsidRPr="000A045E" w:rsidTr="00E4634E">
        <w:tc>
          <w:tcPr>
            <w:tcW w:w="9571" w:type="dxa"/>
          </w:tcPr>
          <w:p w:rsidR="00820A90" w:rsidRPr="000A045E" w:rsidRDefault="006767A7" w:rsidP="00E4634E">
            <w:pPr>
              <w:pStyle w:val="a3"/>
              <w:tabs>
                <w:tab w:val="clear" w:pos="708"/>
                <w:tab w:val="left" w:pos="175"/>
                <w:tab w:val="left" w:pos="637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Выполнил:  </w:t>
            </w:r>
            <w:r w:rsidRPr="0076504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Сычугов Ю.Н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</w:t>
            </w:r>
            <w:r w:rsidR="00820A90"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76504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кандидат медицинских наук, </w:t>
            </w:r>
            <w:r w:rsidR="00820A90"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преподаватель высшей квалификационной категории</w:t>
            </w:r>
            <w:r w:rsidR="00CC116F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F21F7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ОГБПОУ </w:t>
            </w:r>
            <w:r w:rsidR="00FA229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820A9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ИБМК</w:t>
            </w:r>
            <w:r w:rsidR="00FA229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F21F7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820A90" w:rsidRPr="000A045E" w:rsidRDefault="00820A90" w:rsidP="00E4634E">
            <w:pPr>
              <w:pStyle w:val="a3"/>
              <w:tabs>
                <w:tab w:val="left" w:pos="637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820A90" w:rsidRPr="000A045E" w:rsidRDefault="00820A90" w:rsidP="00E4634E">
            <w:pPr>
              <w:pStyle w:val="a3"/>
              <w:spacing w:line="360" w:lineRule="auto"/>
              <w:ind w:left="63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A90" w:rsidRPr="000A045E" w:rsidRDefault="00820A90" w:rsidP="00E4634E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9C9" w:rsidRPr="000A045E" w:rsidRDefault="009119C9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290" w:rsidRDefault="00FA22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290" w:rsidRPr="000A045E" w:rsidRDefault="00FA22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6767A7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20A90" w:rsidRPr="006767A7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"/>
        <w:gridCol w:w="8455"/>
        <w:gridCol w:w="866"/>
      </w:tblGrid>
      <w:tr w:rsidR="009D2CE6" w:rsidRPr="000A045E" w:rsidTr="006E6923">
        <w:tc>
          <w:tcPr>
            <w:tcW w:w="692" w:type="dxa"/>
            <w:shd w:val="clear" w:color="auto" w:fill="FFFFFF"/>
          </w:tcPr>
          <w:p w:rsidR="009D2CE6" w:rsidRPr="000A045E" w:rsidRDefault="009D2CE6" w:rsidP="00E4634E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9D2CE6" w:rsidRPr="000A045E" w:rsidRDefault="009D2CE6" w:rsidP="00E4634E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04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CE6" w:rsidRPr="000A045E" w:rsidRDefault="009D2CE6" w:rsidP="00820A90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9D2CE6" w:rsidRPr="000A045E" w:rsidTr="000579AF">
        <w:trPr>
          <w:trHeight w:val="299"/>
        </w:trPr>
        <w:tc>
          <w:tcPr>
            <w:tcW w:w="692" w:type="dxa"/>
            <w:shd w:val="clear" w:color="auto" w:fill="FFFFFF"/>
          </w:tcPr>
          <w:p w:rsidR="009D2CE6" w:rsidRPr="000A045E" w:rsidRDefault="009D2CE6" w:rsidP="00E4634E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9D2CE6" w:rsidRPr="000A045E" w:rsidRDefault="009D2CE6" w:rsidP="00E4634E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04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Основная часть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CE6" w:rsidRPr="000A045E" w:rsidRDefault="009D2CE6" w:rsidP="00820A90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820A90" w:rsidRPr="000A045E" w:rsidTr="00E4634E">
        <w:tc>
          <w:tcPr>
            <w:tcW w:w="692" w:type="dxa"/>
            <w:shd w:val="clear" w:color="auto" w:fill="FFFFFF"/>
          </w:tcPr>
          <w:p w:rsidR="00820A90" w:rsidRPr="000A045E" w:rsidRDefault="00820A90" w:rsidP="00E4634E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820A90" w:rsidRPr="000A045E" w:rsidRDefault="00820A90" w:rsidP="00E4634E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A04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A90" w:rsidRPr="006767A7" w:rsidRDefault="00766331" w:rsidP="00820A90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</w:p>
        </w:tc>
      </w:tr>
      <w:tr w:rsidR="00820A90" w:rsidRPr="000A045E" w:rsidTr="00E4634E">
        <w:tc>
          <w:tcPr>
            <w:tcW w:w="692" w:type="dxa"/>
            <w:shd w:val="clear" w:color="auto" w:fill="FFFFFF"/>
          </w:tcPr>
          <w:p w:rsidR="00820A90" w:rsidRPr="000A045E" w:rsidRDefault="00820A90" w:rsidP="00E4634E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820A90" w:rsidRPr="000A045E" w:rsidRDefault="00A2676C" w:rsidP="00E4634E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Приложение А</w:t>
            </w:r>
            <w:r w:rsidR="00E14D8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Положение об олимпиаде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A90" w:rsidRPr="000A045E" w:rsidRDefault="001C247F" w:rsidP="00E4634E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820A90" w:rsidRPr="000A045E" w:rsidTr="00E4634E">
        <w:tc>
          <w:tcPr>
            <w:tcW w:w="692" w:type="dxa"/>
            <w:shd w:val="clear" w:color="auto" w:fill="FFFFFF"/>
          </w:tcPr>
          <w:p w:rsidR="00820A90" w:rsidRPr="000A045E" w:rsidRDefault="00820A90" w:rsidP="00E4634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5" w:type="dxa"/>
            <w:shd w:val="clear" w:color="auto" w:fill="FFFFFF"/>
          </w:tcPr>
          <w:p w:rsidR="00820A90" w:rsidRPr="000A045E" w:rsidRDefault="009D2CE6" w:rsidP="00E463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Заявка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A90" w:rsidRPr="000A045E" w:rsidRDefault="009D2CE6" w:rsidP="00820A90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</w:tbl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E14D82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E14D82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542D95" w:rsidRDefault="00542D95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542D95" w:rsidRDefault="00542D95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542D95" w:rsidRDefault="00542D95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lastRenderedPageBreak/>
        <w:t>ВВЕДЕНИЕ</w:t>
      </w:r>
    </w:p>
    <w:p w:rsidR="00820A90" w:rsidRPr="000A045E" w:rsidRDefault="00820A90" w:rsidP="00E45265">
      <w:pPr>
        <w:shd w:val="clear" w:color="auto" w:fill="FFFFFF" w:themeFill="background1"/>
        <w:spacing w:line="360" w:lineRule="auto"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</w:pPr>
    </w:p>
    <w:p w:rsidR="00820A90" w:rsidRPr="000A045E" w:rsidRDefault="00820A90" w:rsidP="00E45265">
      <w:pPr>
        <w:pStyle w:val="a4"/>
        <w:shd w:val="clear" w:color="auto" w:fill="FFFFFF" w:themeFill="background1"/>
        <w:spacing w:before="0" w:after="0" w:line="36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0A045E">
        <w:rPr>
          <w:rFonts w:eastAsia="Times New Roman"/>
          <w:color w:val="auto"/>
          <w:sz w:val="28"/>
          <w:szCs w:val="28"/>
          <w:lang w:eastAsia="ru-RU"/>
        </w:rPr>
        <w:tab/>
        <w:t xml:space="preserve">Формированию общих и профессиональных  компетенций специалиста способствует 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вне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аудиторная рабо</w:t>
      </w:r>
      <w:r w:rsidR="009119C9">
        <w:rPr>
          <w:rFonts w:eastAsia="Times New Roman"/>
          <w:color w:val="auto"/>
          <w:sz w:val="28"/>
          <w:szCs w:val="28"/>
          <w:lang w:eastAsia="ru-RU"/>
        </w:rPr>
        <w:t xml:space="preserve">та по дисциплине </w:t>
      </w:r>
      <w:r w:rsidR="00E45265">
        <w:rPr>
          <w:rFonts w:eastAsia="Times New Roman"/>
          <w:color w:val="auto"/>
          <w:sz w:val="28"/>
          <w:szCs w:val="28"/>
          <w:lang w:eastAsia="ru-RU"/>
        </w:rPr>
        <w:t>«</w:t>
      </w:r>
      <w:r w:rsidR="009119C9">
        <w:rPr>
          <w:rFonts w:eastAsia="Times New Roman"/>
          <w:color w:val="auto"/>
          <w:sz w:val="28"/>
          <w:szCs w:val="28"/>
          <w:lang w:eastAsia="ru-RU"/>
        </w:rPr>
        <w:t>Гигиена и эк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ология человека</w:t>
      </w:r>
      <w:r w:rsidR="00E45265">
        <w:rPr>
          <w:rFonts w:eastAsia="Times New Roman"/>
          <w:color w:val="auto"/>
          <w:sz w:val="28"/>
          <w:szCs w:val="28"/>
          <w:lang w:eastAsia="ru-RU"/>
        </w:rPr>
        <w:t>»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820A90" w:rsidRPr="000A045E" w:rsidRDefault="00820A90" w:rsidP="00E45265">
      <w:pPr>
        <w:pStyle w:val="a4"/>
        <w:shd w:val="clear" w:color="auto" w:fill="FFFFFF" w:themeFill="background1"/>
        <w:spacing w:before="0" w:after="0" w:line="36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0A045E">
        <w:rPr>
          <w:rFonts w:eastAsia="Times New Roman"/>
          <w:color w:val="auto"/>
          <w:sz w:val="28"/>
          <w:szCs w:val="28"/>
          <w:lang w:eastAsia="ru-RU"/>
        </w:rPr>
        <w:tab/>
        <w:t>Одной из самых массовых форм организации творческой деятельности учащихся в колледже явля</w:t>
      </w:r>
      <w:r>
        <w:rPr>
          <w:rFonts w:eastAsia="Times New Roman"/>
          <w:color w:val="auto"/>
          <w:sz w:val="28"/>
          <w:szCs w:val="28"/>
          <w:lang w:eastAsia="ru-RU"/>
        </w:rPr>
        <w:t>ю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тся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внеаудиторные мероприятия, в том числе 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 xml:space="preserve"> олимпиад</w:t>
      </w:r>
      <w:r>
        <w:rPr>
          <w:rFonts w:eastAsia="Times New Roman"/>
          <w:color w:val="auto"/>
          <w:sz w:val="28"/>
          <w:szCs w:val="28"/>
          <w:lang w:eastAsia="ru-RU"/>
        </w:rPr>
        <w:t>ы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, котор</w:t>
      </w:r>
      <w:r>
        <w:rPr>
          <w:rFonts w:eastAsia="Times New Roman"/>
          <w:color w:val="auto"/>
          <w:sz w:val="28"/>
          <w:szCs w:val="28"/>
          <w:lang w:eastAsia="ru-RU"/>
        </w:rPr>
        <w:t>ые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 xml:space="preserve"> способствуют активизации познавательной, практической деятельности, всестороннему развитию личности.</w:t>
      </w:r>
    </w:p>
    <w:p w:rsidR="00820A90" w:rsidRPr="000A045E" w:rsidRDefault="00820A90" w:rsidP="00E45265">
      <w:pPr>
        <w:shd w:val="clear" w:color="auto" w:fill="FFFFFF" w:themeFill="background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Олимпиада дает возможность выявить у студентов творческие способности, обратить внимание на пробелы в знаниях, проверить качество усвоения </w:t>
      </w:r>
      <w:r w:rsidR="007B0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045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A045E">
        <w:rPr>
          <w:rFonts w:ascii="Times New Roman" w:hAnsi="Times New Roman" w:cs="Times New Roman"/>
          <w:sz w:val="28"/>
          <w:szCs w:val="28"/>
        </w:rPr>
        <w:t xml:space="preserve">  колледжа профессиональных умений и навыков.</w:t>
      </w:r>
    </w:p>
    <w:p w:rsidR="00820A90" w:rsidRPr="000A045E" w:rsidRDefault="00820A90" w:rsidP="00E45265">
      <w:pPr>
        <w:shd w:val="clear" w:color="auto" w:fill="FFFFFF" w:themeFill="background1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bCs/>
          <w:sz w:val="28"/>
          <w:szCs w:val="28"/>
        </w:rPr>
        <w:t>Основными задачами олимпиады являются:</w:t>
      </w:r>
    </w:p>
    <w:p w:rsidR="00820A90" w:rsidRPr="000A045E" w:rsidRDefault="00820A90" w:rsidP="00E45265">
      <w:pPr>
        <w:pStyle w:val="a5"/>
        <w:numPr>
          <w:ilvl w:val="0"/>
          <w:numId w:val="5"/>
        </w:numPr>
        <w:shd w:val="clear" w:color="auto" w:fill="FFFFFF" w:themeFill="background1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Times New Roman"/>
          <w:sz w:val="20"/>
          <w:szCs w:val="28"/>
        </w:rPr>
        <w:t></w:t>
      </w:r>
      <w:r w:rsidRPr="000A045E">
        <w:rPr>
          <w:rFonts w:ascii="Symbol" w:hAnsi="Symbol" w:cs="Times New Roman"/>
          <w:sz w:val="20"/>
          <w:szCs w:val="28"/>
        </w:rPr>
        <w:t></w:t>
      </w:r>
      <w:r w:rsidRPr="000A045E">
        <w:rPr>
          <w:rFonts w:ascii="Times New Roman" w:hAnsi="Times New Roman" w:cs="Times New Roman"/>
          <w:sz w:val="28"/>
          <w:szCs w:val="28"/>
        </w:rPr>
        <w:t>выявление и развитие творческих способностей обучающихся;</w:t>
      </w:r>
    </w:p>
    <w:p w:rsidR="00820A90" w:rsidRPr="000A045E" w:rsidRDefault="00CC116F" w:rsidP="00E45265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20A90" w:rsidRPr="000A045E">
        <w:rPr>
          <w:rFonts w:ascii="Times New Roman" w:hAnsi="Times New Roman" w:cs="Times New Roman"/>
          <w:sz w:val="28"/>
          <w:szCs w:val="28"/>
        </w:rPr>
        <w:t>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0A90" w:rsidRPr="000A045E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820A90" w:rsidRPr="000A045E">
        <w:rPr>
          <w:rFonts w:ascii="Times New Roman" w:hAnsi="Times New Roman" w:cs="Times New Roman"/>
          <w:sz w:val="28"/>
          <w:szCs w:val="28"/>
        </w:rPr>
        <w:t xml:space="preserve"> возможности проявить свой творческий потенциал;</w:t>
      </w:r>
    </w:p>
    <w:p w:rsidR="00820A90" w:rsidRPr="000A045E" w:rsidRDefault="00820A90" w:rsidP="00E45265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развитие компетентности будущих специалистов в практической деятельности;</w:t>
      </w:r>
    </w:p>
    <w:p w:rsidR="00820A90" w:rsidRPr="000A045E" w:rsidRDefault="00820A90" w:rsidP="00E45265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формирование у обучающихся личного опыта по постановке собственных целей обучения, конструированию своей профессиональной компетентности.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6767A7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6767A7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6767A7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lastRenderedPageBreak/>
        <w:t>1  ОСНОВНАЯ ЧАСТЬ</w:t>
      </w: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1.1 Подготовительный этап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sz w:val="28"/>
          <w:szCs w:val="28"/>
        </w:rPr>
        <w:tab/>
        <w:t xml:space="preserve">Разрабатываются положение об 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>олимпиаде, задания олимпиады, ответы олимпиады и критерии оценивания. Условия проведения олимпиады доводятся до студентов.</w:t>
      </w: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1.2 Ход мероприятия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Олимпиада   проводится дистанционно.  Студенты направляют со своего электронного адреса  заявку на участие в олимпиаде. 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Прием заявок – 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до </w:t>
      </w:r>
      <w:r w:rsidR="00B03FDD">
        <w:rPr>
          <w:rFonts w:ascii="Times New Roman" w:hAnsi="Times New Roman" w:cs="Times New Roman"/>
          <w:bCs/>
          <w:iCs/>
          <w:sz w:val="28"/>
          <w:szCs w:val="28"/>
        </w:rPr>
        <w:t>21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я 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20</w:t>
      </w:r>
      <w:r w:rsidR="00E01C01">
        <w:rPr>
          <w:rFonts w:ascii="Times New Roman" w:hAnsi="Times New Roman" w:cs="Times New Roman"/>
          <w:bCs/>
          <w:iCs/>
          <w:sz w:val="28"/>
          <w:szCs w:val="28"/>
        </w:rPr>
        <w:t>23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01C01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Задания высылаются на электронный  адрес, согласно заявкам,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 </w:t>
      </w:r>
    </w:p>
    <w:p w:rsidR="00820A90" w:rsidRPr="000A045E" w:rsidRDefault="006145F1" w:rsidP="00E01C01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820A90"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17.00</w:t>
      </w:r>
      <w:r w:rsidR="003D01D8">
        <w:rPr>
          <w:rFonts w:ascii="Times New Roman" w:hAnsi="Times New Roman" w:cs="Times New Roman"/>
          <w:bCs/>
          <w:iCs/>
          <w:sz w:val="28"/>
          <w:szCs w:val="28"/>
        </w:rPr>
        <w:t xml:space="preserve"> ч.</w:t>
      </w:r>
      <w:r w:rsidR="00A559E8">
        <w:rPr>
          <w:rFonts w:ascii="Times New Roman" w:hAnsi="Times New Roman" w:cs="Times New Roman"/>
          <w:bCs/>
          <w:iCs/>
          <w:sz w:val="28"/>
          <w:szCs w:val="28"/>
        </w:rPr>
        <w:t xml:space="preserve">   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820A90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E01C01">
        <w:rPr>
          <w:rFonts w:ascii="Times New Roman" w:hAnsi="Times New Roman" w:cs="Times New Roman"/>
          <w:bCs/>
          <w:iCs/>
          <w:sz w:val="28"/>
          <w:szCs w:val="28"/>
        </w:rPr>
        <w:t xml:space="preserve"> 2023 г.</w:t>
      </w:r>
      <w:r w:rsidR="00820A90"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Студенты знакомятся с предложенными заданиями, выполняют их, работу оформляют согласно требованиям и высылают не позднее сроков, определенных  положением  на электронный адрес, указанный в заявке.</w:t>
      </w:r>
    </w:p>
    <w:p w:rsidR="00820A90" w:rsidRPr="000A045E" w:rsidRDefault="00820A90" w:rsidP="00820A9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045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Требования  к оформлению материалов  на олимпиаду:  </w:t>
      </w:r>
      <w:r w:rsidRPr="000A045E">
        <w:rPr>
          <w:rFonts w:ascii="Times New Roman" w:hAnsi="Times New Roman" w:cs="Times New Roman"/>
          <w:sz w:val="28"/>
          <w:szCs w:val="28"/>
        </w:rPr>
        <w:t xml:space="preserve">Шрифт </w:t>
      </w:r>
      <w:r w:rsidRPr="000A045E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CC116F">
        <w:rPr>
          <w:rFonts w:ascii="Times New Roman" w:hAnsi="Times New Roman" w:cs="Times New Roman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CC116F">
        <w:rPr>
          <w:rFonts w:ascii="Times New Roman" w:hAnsi="Times New Roman" w:cs="Times New Roman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0A045E">
        <w:rPr>
          <w:rFonts w:ascii="Times New Roman" w:hAnsi="Times New Roman" w:cs="Times New Roman"/>
          <w:sz w:val="28"/>
          <w:szCs w:val="28"/>
        </w:rPr>
        <w:t xml:space="preserve"> черного цвета, поля: верхнее, нижнее – 2 см, левое – 3 см, правое – 1 см; кегль 14, межстрочный интервал 1,5; выравнивание – по ширине, абзацы с отступом 1 см от границы текста.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Время выполнения задания </w:t>
      </w:r>
      <w:r w:rsidR="006145F1">
        <w:rPr>
          <w:rFonts w:ascii="Times New Roman" w:hAnsi="Times New Roman" w:cs="Times New Roman"/>
          <w:bCs/>
          <w:iCs/>
          <w:sz w:val="28"/>
          <w:szCs w:val="28"/>
        </w:rPr>
        <w:t xml:space="preserve">с 17.00 </w:t>
      </w:r>
      <w:r w:rsidR="00B03FDD">
        <w:rPr>
          <w:rFonts w:ascii="Times New Roman" w:hAnsi="Times New Roman" w:cs="Times New Roman"/>
          <w:bCs/>
          <w:iCs/>
          <w:sz w:val="28"/>
          <w:szCs w:val="28"/>
        </w:rPr>
        <w:t>до 19</w:t>
      </w:r>
      <w:r>
        <w:rPr>
          <w:rFonts w:ascii="Times New Roman" w:hAnsi="Times New Roman" w:cs="Times New Roman"/>
          <w:bCs/>
          <w:iCs/>
          <w:sz w:val="28"/>
          <w:szCs w:val="28"/>
        </w:rPr>
        <w:t>.00</w:t>
      </w:r>
      <w:r w:rsidR="003D01D8">
        <w:rPr>
          <w:rFonts w:ascii="Times New Roman" w:hAnsi="Times New Roman" w:cs="Times New Roman"/>
          <w:bCs/>
          <w:iCs/>
          <w:sz w:val="28"/>
          <w:szCs w:val="28"/>
        </w:rPr>
        <w:t xml:space="preserve"> ч.</w:t>
      </w:r>
      <w:r w:rsidR="00CC59D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45F1">
        <w:rPr>
          <w:rFonts w:ascii="Times New Roman" w:hAnsi="Times New Roman" w:cs="Times New Roman"/>
          <w:bCs/>
          <w:iCs/>
          <w:sz w:val="28"/>
          <w:szCs w:val="28"/>
        </w:rPr>
        <w:t>22</w:t>
      </w:r>
      <w:r w:rsidR="003D01D8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95408">
        <w:rPr>
          <w:rFonts w:ascii="Times New Roman" w:hAnsi="Times New Roman" w:cs="Times New Roman"/>
          <w:bCs/>
          <w:iCs/>
          <w:sz w:val="28"/>
          <w:szCs w:val="28"/>
        </w:rPr>
        <w:t>я  2023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. 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 по олимпиаде высылаются ТОЛЬКО ПРИКРЕПЛЕННЫМ ФАЙЛОМ в формате WORD.  В тексте ответа указываются: ФИО участника,  </w:t>
      </w:r>
      <w:r w:rsidR="00614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группа и </w:t>
      </w:r>
      <w:r w:rsidRPr="000A0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полное наименование образовательной </w:t>
      </w:r>
      <w:r w:rsidRPr="000A045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CA7D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/>
          <w:kern w:val="1"/>
          <w:sz w:val="28"/>
          <w:szCs w:val="28"/>
        </w:rPr>
      </w:pPr>
    </w:p>
    <w:p w:rsidR="00820A90" w:rsidRPr="000A045E" w:rsidRDefault="00820A90" w:rsidP="00820A90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1.3. Заключительный  этап</w:t>
      </w:r>
    </w:p>
    <w:p w:rsidR="00820A90" w:rsidRPr="000A045E" w:rsidRDefault="00820A90" w:rsidP="00820A90">
      <w:pPr>
        <w:spacing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>Оценка работ осущ</w:t>
      </w:r>
      <w:r w:rsidR="007B0501">
        <w:rPr>
          <w:rFonts w:ascii="Times New Roman" w:hAnsi="Times New Roman" w:cs="Times New Roman"/>
          <w:kern w:val="1"/>
          <w:sz w:val="28"/>
          <w:szCs w:val="28"/>
        </w:rPr>
        <w:t xml:space="preserve">ествляется компетентным жюри –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до </w:t>
      </w:r>
      <w:r w:rsidR="00A559E8">
        <w:rPr>
          <w:rFonts w:ascii="Times New Roman" w:hAnsi="Times New Roman" w:cs="Times New Roman"/>
          <w:kern w:val="1"/>
          <w:sz w:val="28"/>
          <w:szCs w:val="28"/>
        </w:rPr>
        <w:t>25</w:t>
      </w:r>
      <w:r w:rsidR="00EA0EE8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ма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  20</w:t>
      </w:r>
      <w:r w:rsidR="00395408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г.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в соответствии с установленными критериями. </w:t>
      </w:r>
    </w:p>
    <w:p w:rsidR="00820A90" w:rsidRPr="000A045E" w:rsidRDefault="00820A90" w:rsidP="00820A90">
      <w:pPr>
        <w:spacing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Итоги объявляются </w:t>
      </w:r>
      <w:r w:rsidR="005E46EA">
        <w:rPr>
          <w:rFonts w:ascii="Times New Roman" w:hAnsi="Times New Roman" w:cs="Times New Roman"/>
          <w:kern w:val="1"/>
          <w:sz w:val="28"/>
          <w:szCs w:val="28"/>
        </w:rPr>
        <w:t>26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ма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я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  20</w:t>
      </w:r>
      <w:r w:rsidR="00395408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ED52DB">
        <w:rPr>
          <w:rFonts w:ascii="Times New Roman" w:hAnsi="Times New Roman" w:cs="Times New Roman"/>
          <w:kern w:val="1"/>
          <w:sz w:val="28"/>
          <w:szCs w:val="28"/>
        </w:rPr>
        <w:t xml:space="preserve"> года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путем размещения на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стенде в кабинете 2</w:t>
      </w:r>
      <w:r w:rsidR="00E14D82">
        <w:rPr>
          <w:rFonts w:ascii="Times New Roman" w:hAnsi="Times New Roman" w:cs="Times New Roman"/>
          <w:kern w:val="1"/>
          <w:sz w:val="28"/>
          <w:szCs w:val="28"/>
        </w:rPr>
        <w:t>03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820A90" w:rsidRDefault="00820A90" w:rsidP="00820A90">
      <w:pPr>
        <w:pStyle w:val="a3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Победители награждаются дипломами </w:t>
      </w:r>
      <w:r w:rsidRPr="000A045E">
        <w:rPr>
          <w:rFonts w:ascii="Times New Roman" w:hAnsi="Times New Roman" w:cs="Times New Roman"/>
          <w:sz w:val="28"/>
          <w:szCs w:val="28"/>
          <w:lang w:val="en-US" w:eastAsia="zh-CN"/>
        </w:rPr>
        <w:t>I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0A045E">
        <w:rPr>
          <w:rFonts w:ascii="Times New Roman" w:hAnsi="Times New Roman" w:cs="Times New Roman"/>
          <w:sz w:val="28"/>
          <w:szCs w:val="28"/>
          <w:lang w:val="en-US" w:eastAsia="zh-CN"/>
        </w:rPr>
        <w:t>II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0A045E">
        <w:rPr>
          <w:rFonts w:ascii="Times New Roman" w:hAnsi="Times New Roman" w:cs="Times New Roman"/>
          <w:sz w:val="28"/>
          <w:szCs w:val="28"/>
          <w:lang w:val="en-US" w:eastAsia="zh-CN"/>
        </w:rPr>
        <w:t>III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 степени</w:t>
      </w:r>
      <w:r w:rsidRPr="000A04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Участникам вручаются сертификаты. </w:t>
      </w: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pStyle w:val="a3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820A90" w:rsidRPr="000A045E" w:rsidRDefault="00820A90" w:rsidP="00820A90">
      <w:pPr>
        <w:pStyle w:val="a3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Проведение данного мероприятия способствует </w:t>
      </w:r>
      <w:r w:rsidRPr="000A045E">
        <w:rPr>
          <w:rFonts w:ascii="Times New Roman" w:eastAsia="Times New Roman" w:hAnsi="Times New Roman" w:cs="Times New Roman"/>
          <w:sz w:val="28"/>
          <w:szCs w:val="28"/>
        </w:rPr>
        <w:t>повышению качества подготовки студента по данной дисциплине,  стимулированию творческого роста студентов, а также выявлению и поддержки наиболее одаренных и талантливых студентов.</w:t>
      </w:r>
    </w:p>
    <w:p w:rsidR="00CC116F" w:rsidRDefault="00CC116F" w:rsidP="00E1299B">
      <w:pPr>
        <w:spacing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  <w:lang w:eastAsia="zh-CN"/>
        </w:rPr>
      </w:pPr>
    </w:p>
    <w:p w:rsidR="00820A90" w:rsidRPr="00B56E0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E00">
        <w:rPr>
          <w:rFonts w:ascii="Times New Roman" w:hAnsi="Times New Roman" w:cs="Times New Roman"/>
          <w:b/>
          <w:sz w:val="28"/>
          <w:szCs w:val="28"/>
        </w:rPr>
        <w:t>ПРИЛОЖЕНИЕ А</w:t>
      </w:r>
    </w:p>
    <w:p w:rsidR="00820A90" w:rsidRPr="00AB0380" w:rsidRDefault="00820A90" w:rsidP="00E01C0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П</w:t>
      </w:r>
      <w:r w:rsidR="00F74482">
        <w:rPr>
          <w:rFonts w:ascii="Times New Roman" w:hAnsi="Times New Roman" w:cs="Times New Roman"/>
          <w:color w:val="000000"/>
          <w:kern w:val="1"/>
          <w:sz w:val="28"/>
          <w:szCs w:val="28"/>
        </w:rPr>
        <w:t>ОЛОЖЕНИЕ</w:t>
      </w:r>
    </w:p>
    <w:p w:rsidR="00820A90" w:rsidRDefault="00820A90" w:rsidP="00E01C0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AB0380">
        <w:rPr>
          <w:rFonts w:ascii="Times New Roman" w:hAnsi="Times New Roman" w:cs="Times New Roman"/>
          <w:color w:val="000000"/>
          <w:kern w:val="1"/>
          <w:sz w:val="28"/>
          <w:szCs w:val="28"/>
        </w:rPr>
        <w:t>об олимпиаде по дисциплине</w:t>
      </w:r>
    </w:p>
    <w:p w:rsidR="00820A90" w:rsidRPr="000A045E" w:rsidRDefault="009119C9" w:rsidP="00E01C0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Гигиена и эк</w:t>
      </w:r>
      <w:r w:rsidR="00820A90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ология человека </w:t>
      </w:r>
    </w:p>
    <w:p w:rsidR="00820A90" w:rsidRPr="000A045E" w:rsidRDefault="00820A90" w:rsidP="00820A9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</w:p>
    <w:p w:rsidR="00820A90" w:rsidRPr="00AB0380" w:rsidRDefault="00820A90" w:rsidP="00820A90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  <w:r w:rsidRPr="00AB0380"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t>Общие положения</w:t>
      </w:r>
    </w:p>
    <w:p w:rsidR="00820A90" w:rsidRPr="000A045E" w:rsidRDefault="00820A90" w:rsidP="00820A90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Настоящее положение определяет порядок организации и проведения </w:t>
      </w:r>
      <w:r w:rsidR="009119C9">
        <w:rPr>
          <w:rFonts w:ascii="Times New Roman" w:hAnsi="Times New Roman" w:cs="Times New Roman"/>
          <w:color w:val="000000"/>
          <w:kern w:val="1"/>
          <w:sz w:val="28"/>
          <w:szCs w:val="28"/>
        </w:rPr>
        <w:t>олимпиады по дисциплине Гигиен и эк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ология человека  (далее Олимпиада) для студентов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Иркутского базового медицинского колледжа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>обучающихся по специальностям 31.02.01 Лечебное дело,</w:t>
      </w:r>
      <w:r w:rsidR="00E14D82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31.02.02 Акушерское дело,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34.02.01  Сестринское дело</w:t>
      </w:r>
      <w:r w:rsidR="00E14D82">
        <w:rPr>
          <w:rFonts w:ascii="Times New Roman" w:hAnsi="Times New Roman" w:cs="Times New Roman"/>
          <w:color w:val="000000"/>
          <w:kern w:val="1"/>
          <w:sz w:val="28"/>
          <w:szCs w:val="28"/>
        </w:rPr>
        <w:t>, 33.02.01 Фармация.</w:t>
      </w:r>
    </w:p>
    <w:p w:rsidR="00820A90" w:rsidRPr="00AB0380" w:rsidRDefault="00820A90" w:rsidP="00820A90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t>2 Цели и задачи  олимпиады</w:t>
      </w:r>
    </w:p>
    <w:p w:rsidR="00820A90" w:rsidRPr="000A045E" w:rsidRDefault="00820A90" w:rsidP="00820A90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Цель Олимпиады –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повышение качества профессионального образования обучающихся по программам подготовки специалистов среднего звена.</w:t>
      </w:r>
    </w:p>
    <w:p w:rsidR="00820A90" w:rsidRPr="000A045E" w:rsidRDefault="00820A90" w:rsidP="00820A90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Задачи: </w:t>
      </w:r>
    </w:p>
    <w:p w:rsidR="00820A90" w:rsidRPr="000A045E" w:rsidRDefault="00820A90" w:rsidP="00820A90">
      <w:pPr>
        <w:tabs>
          <w:tab w:val="left" w:pos="709"/>
        </w:tabs>
        <w:spacing w:line="360" w:lineRule="auto"/>
        <w:ind w:firstLine="426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>- повышение у студентов интереса к дисциплинам общепрофессионального цикла;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- развитие навыков самостоятельной работы и профессионального мышления;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br/>
        <w:t>- создание условий для интеллектуального и творческого развития участников.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Участники олимпиады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3.1. В Олимпиаде могут принять участие студенты 1-2 курсов обучающиеся по программам подготовки специалистов среднего звена специальностей  </w:t>
      </w:r>
      <w:r w:rsidRPr="000A045E">
        <w:rPr>
          <w:rFonts w:ascii="Times New Roman" w:hAnsi="Times New Roman" w:cs="Times New Roman"/>
          <w:color w:val="000000"/>
          <w:sz w:val="28"/>
          <w:szCs w:val="28"/>
        </w:rPr>
        <w:t xml:space="preserve">31.02.01 Лечебное дело и 34.02.01 Сестринское дело. 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3.2.  К оцениванию принимаются индивидуальные   работы.  </w:t>
      </w:r>
    </w:p>
    <w:p w:rsidR="00820A90" w:rsidRPr="00AB0380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kern w:val="1"/>
          <w:sz w:val="28"/>
          <w:szCs w:val="28"/>
        </w:rPr>
        <w:t>4 Сроки проведения Олимпиады</w:t>
      </w:r>
    </w:p>
    <w:p w:rsidR="00820A90" w:rsidRDefault="00820A90" w:rsidP="00820A90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> </w:t>
      </w:r>
      <w:r>
        <w:rPr>
          <w:rFonts w:ascii="Times New Roman" w:hAnsi="Times New Roman" w:cs="Times New Roman"/>
          <w:kern w:val="1"/>
          <w:sz w:val="28"/>
          <w:szCs w:val="28"/>
        </w:rPr>
        <w:tab/>
        <w:t xml:space="preserve"> С </w:t>
      </w:r>
      <w:r w:rsidR="00A559E8">
        <w:rPr>
          <w:rFonts w:ascii="Times New Roman" w:hAnsi="Times New Roman" w:cs="Times New Roman"/>
          <w:bCs/>
          <w:iCs/>
          <w:sz w:val="28"/>
          <w:szCs w:val="28"/>
        </w:rPr>
        <w:t>17.00 ч.   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990F29">
        <w:rPr>
          <w:rFonts w:ascii="Times New Roman" w:hAnsi="Times New Roman" w:cs="Times New Roman"/>
          <w:bCs/>
          <w:iCs/>
          <w:sz w:val="28"/>
          <w:szCs w:val="28"/>
        </w:rPr>
        <w:t>я  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 </w:t>
      </w:r>
      <w:r w:rsidR="00B03FDD">
        <w:rPr>
          <w:rFonts w:ascii="Times New Roman" w:hAnsi="Times New Roman" w:cs="Times New Roman"/>
          <w:bCs/>
          <w:iCs/>
          <w:sz w:val="28"/>
          <w:szCs w:val="28"/>
        </w:rPr>
        <w:t xml:space="preserve"> 19</w:t>
      </w:r>
      <w:r w:rsidR="00A559E8">
        <w:rPr>
          <w:rFonts w:ascii="Times New Roman" w:hAnsi="Times New Roman" w:cs="Times New Roman"/>
          <w:bCs/>
          <w:iCs/>
          <w:sz w:val="28"/>
          <w:szCs w:val="28"/>
        </w:rPr>
        <w:t xml:space="preserve">.00 ч.  </w:t>
      </w:r>
      <w:r w:rsidR="00395408">
        <w:rPr>
          <w:rFonts w:ascii="Times New Roman" w:hAnsi="Times New Roman" w:cs="Times New Roman"/>
          <w:bCs/>
          <w:iCs/>
          <w:sz w:val="28"/>
          <w:szCs w:val="28"/>
        </w:rPr>
        <w:t xml:space="preserve"> 2023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="00ED52DB">
        <w:rPr>
          <w:rFonts w:ascii="Times New Roman" w:hAnsi="Times New Roman" w:cs="Times New Roman"/>
          <w:bCs/>
          <w:iCs/>
          <w:sz w:val="28"/>
          <w:szCs w:val="28"/>
        </w:rPr>
        <w:t>ода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20A90" w:rsidRPr="000A045E" w:rsidRDefault="00820A90" w:rsidP="00820A90">
      <w:pPr>
        <w:spacing w:line="360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Прием заявок – 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до </w:t>
      </w:r>
      <w:r w:rsidR="00B03FDD">
        <w:rPr>
          <w:rFonts w:ascii="Times New Roman" w:hAnsi="Times New Roman" w:cs="Times New Roman"/>
          <w:bCs/>
          <w:iCs/>
          <w:sz w:val="28"/>
          <w:szCs w:val="28"/>
        </w:rPr>
        <w:t>21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95408">
        <w:rPr>
          <w:rFonts w:ascii="Times New Roman" w:hAnsi="Times New Roman" w:cs="Times New Roman"/>
          <w:bCs/>
          <w:iCs/>
          <w:sz w:val="28"/>
          <w:szCs w:val="28"/>
        </w:rPr>
        <w:t>я 2023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</w:p>
    <w:p w:rsidR="00820A90" w:rsidRPr="000A045E" w:rsidRDefault="00820A90" w:rsidP="00820A90">
      <w:pPr>
        <w:spacing w:line="360" w:lineRule="auto"/>
        <w:ind w:left="708"/>
        <w:rPr>
          <w:rFonts w:ascii="Times New Roman" w:eastAsia="SimSun" w:hAnsi="Times New Roman" w:cs="Times New Roman"/>
          <w:kern w:val="1"/>
          <w:sz w:val="28"/>
          <w:szCs w:val="28"/>
          <w:lang w:eastAsia="en-US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Оценка работ –   </w:t>
      </w:r>
      <w:r w:rsidR="00A559E8">
        <w:rPr>
          <w:rFonts w:ascii="Times New Roman" w:hAnsi="Times New Roman" w:cs="Times New Roman"/>
          <w:kern w:val="1"/>
          <w:sz w:val="28"/>
          <w:szCs w:val="28"/>
        </w:rPr>
        <w:t>25</w:t>
      </w:r>
      <w:r w:rsidR="00990F29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ма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  20</w:t>
      </w:r>
      <w:r w:rsidR="00395408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E14D82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г</w:t>
      </w:r>
      <w:r w:rsidR="00ED52DB">
        <w:rPr>
          <w:rFonts w:ascii="Times New Roman" w:hAnsi="Times New Roman" w:cs="Times New Roman"/>
          <w:kern w:val="1"/>
          <w:sz w:val="28"/>
          <w:szCs w:val="28"/>
        </w:rPr>
        <w:t>ода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.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br/>
        <w:t xml:space="preserve">Объявление итогов   –  </w:t>
      </w:r>
      <w:r w:rsidR="005E46EA">
        <w:rPr>
          <w:rFonts w:ascii="Times New Roman" w:hAnsi="Times New Roman" w:cs="Times New Roman"/>
          <w:kern w:val="1"/>
          <w:sz w:val="28"/>
          <w:szCs w:val="28"/>
        </w:rPr>
        <w:t>26</w:t>
      </w:r>
      <w:r w:rsidR="00990F29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ма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  20</w:t>
      </w:r>
      <w:r w:rsidR="00395408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г</w:t>
      </w:r>
      <w:r w:rsidR="00ED52DB">
        <w:rPr>
          <w:rFonts w:ascii="Times New Roman" w:hAnsi="Times New Roman" w:cs="Times New Roman"/>
          <w:kern w:val="1"/>
          <w:sz w:val="28"/>
          <w:szCs w:val="28"/>
        </w:rPr>
        <w:t>ода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5 Порядок проведения олимпиады </w:t>
      </w:r>
    </w:p>
    <w:p w:rsidR="00E45265" w:rsidRDefault="00820A90" w:rsidP="00EA0EE8">
      <w:pPr>
        <w:spacing w:line="360" w:lineRule="auto"/>
        <w:ind w:firstLine="708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5.1 </w:t>
      </w:r>
      <w:r w:rsidR="00E45265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для  организации и проведения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>Олимпиад</w:t>
      </w:r>
      <w:r w:rsidR="00E45265">
        <w:rPr>
          <w:rFonts w:ascii="Times New Roman" w:hAnsi="Times New Roman" w:cs="Times New Roman"/>
          <w:color w:val="000000"/>
          <w:kern w:val="1"/>
          <w:sz w:val="28"/>
          <w:szCs w:val="28"/>
        </w:rPr>
        <w:t>ы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</w:t>
      </w:r>
      <w:r w:rsidR="00E45265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формируется организационный комитет из числа сотрудников и преподавателей  ОГОБПОУ ИБМК, выступающий  в качестве организатора Олимпиады.</w:t>
      </w:r>
    </w:p>
    <w:p w:rsidR="005F3ADC" w:rsidRDefault="00E45265" w:rsidP="005F3AD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5F3ADC">
        <w:rPr>
          <w:rFonts w:ascii="Times New Roman" w:hAnsi="Times New Roman" w:cs="Times New Roman"/>
          <w:color w:val="000000"/>
          <w:kern w:val="1"/>
          <w:sz w:val="28"/>
          <w:szCs w:val="28"/>
        </w:rPr>
        <w:t>5.2</w:t>
      </w:r>
      <w:proofErr w:type="gramStart"/>
      <w:r w:rsidRPr="005F3ADC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5F3ADC" w:rsidRPr="005F3ADC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</w:t>
      </w:r>
      <w:proofErr w:type="gramEnd"/>
      <w:r w:rsidR="005F3ADC" w:rsidRPr="005F3ADC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обязанности оргкомитета входит:</w:t>
      </w:r>
    </w:p>
    <w:p w:rsidR="005F3ADC" w:rsidRDefault="005F3ADC" w:rsidP="005F3ADC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осуществление общего руководства подготовкой и проведением Олимпиады;</w:t>
      </w:r>
    </w:p>
    <w:p w:rsidR="005F3ADC" w:rsidRDefault="005F3ADC" w:rsidP="005F3ADC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разработка заданий Олимпиады;</w:t>
      </w:r>
    </w:p>
    <w:p w:rsidR="005F3ADC" w:rsidRDefault="005F3ADC" w:rsidP="005F3ADC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разработка критериев оценивания Олимпиады;</w:t>
      </w:r>
    </w:p>
    <w:p w:rsidR="005F3ADC" w:rsidRDefault="005F3ADC" w:rsidP="005F3ADC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непосредственное проведение Олимпиады;</w:t>
      </w:r>
    </w:p>
    <w:p w:rsidR="005F3ADC" w:rsidRDefault="005F3ADC" w:rsidP="005F3ADC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организация и  награждение участников Олимпиады.</w:t>
      </w:r>
    </w:p>
    <w:p w:rsidR="005F3ADC" w:rsidRDefault="005F3ADC" w:rsidP="005F3ADC">
      <w:pPr>
        <w:pStyle w:val="a5"/>
        <w:spacing w:line="360" w:lineRule="auto"/>
        <w:ind w:left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5.3</w:t>
      </w:r>
      <w:proofErr w:type="gramStart"/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состав жюри включаются преподаватели ИБМК. В обязанности жюри входит:</w:t>
      </w:r>
    </w:p>
    <w:p w:rsidR="005F3ADC" w:rsidRDefault="005F3ADC" w:rsidP="005F3ADC">
      <w:pPr>
        <w:pStyle w:val="a5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проверка и оценка результатов выполнения заданий участниками Олимпиады;</w:t>
      </w:r>
    </w:p>
    <w:p w:rsidR="005F3ADC" w:rsidRDefault="005F3ADC" w:rsidP="005F3ADC">
      <w:pPr>
        <w:pStyle w:val="a5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определение победителей Олимпиады;</w:t>
      </w:r>
    </w:p>
    <w:p w:rsidR="005F3ADC" w:rsidRDefault="00EA0EE8" w:rsidP="005F3ADC">
      <w:pPr>
        <w:pStyle w:val="a5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lastRenderedPageBreak/>
        <w:t xml:space="preserve"> з</w:t>
      </w:r>
      <w:r w:rsidR="005F3ADC">
        <w:rPr>
          <w:rFonts w:ascii="Times New Roman" w:hAnsi="Times New Roman" w:cs="Times New Roman"/>
          <w:color w:val="000000"/>
          <w:kern w:val="1"/>
          <w:sz w:val="28"/>
          <w:szCs w:val="28"/>
        </w:rPr>
        <w:t>аполнение сводной ведомости оценки участников Олимпиады, составление протокола.</w:t>
      </w:r>
    </w:p>
    <w:p w:rsidR="00820A90" w:rsidRPr="000A045E" w:rsidRDefault="005F3ADC" w:rsidP="005F3ADC">
      <w:pPr>
        <w:spacing w:line="360" w:lineRule="auto"/>
        <w:ind w:left="1069" w:hanging="36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5.4 Олимпиада </w:t>
      </w:r>
      <w:r w:rsidR="00820A90"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проводится дистанционно. </w:t>
      </w:r>
    </w:p>
    <w:p w:rsidR="00820A90" w:rsidRPr="00096E9C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>5.</w:t>
      </w:r>
      <w:r w:rsidR="005F3ADC">
        <w:rPr>
          <w:rFonts w:ascii="Times New Roman" w:hAnsi="Times New Roman" w:cs="Times New Roman"/>
          <w:color w:val="000000"/>
          <w:kern w:val="1"/>
          <w:sz w:val="28"/>
          <w:szCs w:val="28"/>
        </w:rPr>
        <w:t>5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Заявка на участие  высылается на электронный адрес: </w:t>
      </w:r>
      <w:hyperlink r:id="rId9" w:history="1"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vasil</w:t>
        </w:r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ibmk</w:t>
        </w:r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baikal</w:t>
        </w:r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96E9C" w:rsidRPr="00F329F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96E9C">
        <w:rPr>
          <w:rFonts w:ascii="Times New Roman" w:hAnsi="Times New Roman" w:cs="Times New Roman"/>
          <w:sz w:val="28"/>
          <w:szCs w:val="28"/>
        </w:rPr>
        <w:t xml:space="preserve">  (с пометкой олимпиада)</w:t>
      </w:r>
    </w:p>
    <w:p w:rsidR="00820A90" w:rsidRPr="000A045E" w:rsidRDefault="005F3ADC" w:rsidP="00820A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5.6</w:t>
      </w:r>
      <w:r w:rsidR="00820A90"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820A90" w:rsidRPr="000A045E">
        <w:rPr>
          <w:rFonts w:ascii="Times New Roman" w:hAnsi="Times New Roman" w:cs="Times New Roman"/>
          <w:sz w:val="28"/>
          <w:szCs w:val="28"/>
        </w:rPr>
        <w:t xml:space="preserve">Задания направляются на </w:t>
      </w:r>
      <w:r w:rsidR="006145F1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820A90" w:rsidRPr="000A045E">
        <w:rPr>
          <w:rFonts w:ascii="Times New Roman" w:hAnsi="Times New Roman" w:cs="Times New Roman"/>
          <w:sz w:val="28"/>
          <w:szCs w:val="28"/>
        </w:rPr>
        <w:t xml:space="preserve">электронные адреса участников </w:t>
      </w:r>
      <w:r w:rsidR="006145F1">
        <w:rPr>
          <w:rFonts w:ascii="Times New Roman" w:hAnsi="Times New Roman" w:cs="Times New Roman"/>
          <w:kern w:val="1"/>
          <w:sz w:val="28"/>
          <w:szCs w:val="28"/>
        </w:rPr>
        <w:t>в</w:t>
      </w:r>
      <w:r w:rsidR="00820A90">
        <w:rPr>
          <w:rFonts w:ascii="Times New Roman" w:hAnsi="Times New Roman" w:cs="Times New Roman"/>
          <w:kern w:val="1"/>
          <w:sz w:val="28"/>
          <w:szCs w:val="28"/>
        </w:rPr>
        <w:t xml:space="preserve">  </w:t>
      </w:r>
      <w:r w:rsidR="00A559E8">
        <w:rPr>
          <w:rFonts w:ascii="Times New Roman" w:hAnsi="Times New Roman" w:cs="Times New Roman"/>
          <w:bCs/>
          <w:iCs/>
          <w:sz w:val="28"/>
          <w:szCs w:val="28"/>
        </w:rPr>
        <w:t xml:space="preserve">17.00 </w:t>
      </w:r>
      <w:r w:rsidR="006145F1">
        <w:rPr>
          <w:rFonts w:ascii="Times New Roman" w:hAnsi="Times New Roman" w:cs="Times New Roman"/>
          <w:bCs/>
          <w:iCs/>
          <w:sz w:val="28"/>
          <w:szCs w:val="28"/>
        </w:rPr>
        <w:t>ч.</w:t>
      </w:r>
      <w:r w:rsidR="00A559E8">
        <w:rPr>
          <w:rFonts w:ascii="Times New Roman" w:hAnsi="Times New Roman" w:cs="Times New Roman"/>
          <w:bCs/>
          <w:iCs/>
          <w:sz w:val="28"/>
          <w:szCs w:val="28"/>
        </w:rPr>
        <w:t xml:space="preserve">  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95408">
        <w:rPr>
          <w:rFonts w:ascii="Times New Roman" w:hAnsi="Times New Roman" w:cs="Times New Roman"/>
          <w:bCs/>
          <w:iCs/>
          <w:sz w:val="28"/>
          <w:szCs w:val="28"/>
        </w:rPr>
        <w:t>я 2023</w:t>
      </w:r>
      <w:r w:rsidR="00ED52DB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20A90" w:rsidRPr="000A045E">
        <w:rPr>
          <w:rFonts w:ascii="Times New Roman" w:hAnsi="Times New Roman" w:cs="Times New Roman"/>
          <w:sz w:val="28"/>
          <w:szCs w:val="28"/>
        </w:rPr>
        <w:t xml:space="preserve">Работы  выполняются и  предоставляются на </w:t>
      </w:r>
      <w:proofErr w:type="gramStart"/>
      <w:r w:rsidR="00820A90" w:rsidRPr="000A045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A90" w:rsidRPr="000A045E">
        <w:rPr>
          <w:rFonts w:ascii="Times New Roman" w:hAnsi="Times New Roman" w:cs="Times New Roman"/>
          <w:sz w:val="28"/>
          <w:szCs w:val="28"/>
        </w:rPr>
        <w:t>указанный</w:t>
      </w:r>
      <w:proofErr w:type="gramEnd"/>
      <w:r w:rsidR="00820A90" w:rsidRPr="000A045E">
        <w:rPr>
          <w:rFonts w:ascii="Times New Roman" w:hAnsi="Times New Roman" w:cs="Times New Roman"/>
          <w:sz w:val="28"/>
          <w:szCs w:val="28"/>
        </w:rPr>
        <w:t xml:space="preserve"> электронный  адрес до  </w:t>
      </w:r>
      <w:r w:rsidR="00B03FDD">
        <w:rPr>
          <w:rFonts w:ascii="Times New Roman" w:hAnsi="Times New Roman" w:cs="Times New Roman"/>
          <w:bCs/>
          <w:iCs/>
          <w:sz w:val="28"/>
          <w:szCs w:val="28"/>
        </w:rPr>
        <w:t>19</w:t>
      </w:r>
      <w:r w:rsidR="006145F1">
        <w:rPr>
          <w:rFonts w:ascii="Times New Roman" w:hAnsi="Times New Roman" w:cs="Times New Roman"/>
          <w:bCs/>
          <w:iCs/>
          <w:sz w:val="28"/>
          <w:szCs w:val="28"/>
        </w:rPr>
        <w:t>.00 ч.  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95408">
        <w:rPr>
          <w:rFonts w:ascii="Times New Roman" w:hAnsi="Times New Roman" w:cs="Times New Roman"/>
          <w:bCs/>
          <w:iCs/>
          <w:sz w:val="28"/>
          <w:szCs w:val="28"/>
        </w:rPr>
        <w:t>я 2023</w:t>
      </w:r>
      <w:r w:rsidR="00ED52DB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="00820A9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A045E">
        <w:rPr>
          <w:rFonts w:ascii="Times New Roman" w:hAnsi="Times New Roman" w:cs="Times New Roman"/>
          <w:b/>
          <w:sz w:val="28"/>
          <w:szCs w:val="28"/>
        </w:rPr>
        <w:t xml:space="preserve"> Подведение итогов и награждение участников олимпиады</w:t>
      </w:r>
    </w:p>
    <w:p w:rsidR="005F3ADC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6.1 Подведение итогов олимпиады осуществляется жюри.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6.2 Итоговый балл участника Олимпиады представляет собой сумму баллов за каждое задание.</w:t>
      </w:r>
    </w:p>
    <w:p w:rsidR="00C302D5" w:rsidRPr="00B5181A" w:rsidRDefault="00820A90" w:rsidP="00C302D5">
      <w:pPr>
        <w:widowControl w:val="0"/>
        <w:tabs>
          <w:tab w:val="left" w:pos="361"/>
        </w:tabs>
        <w:spacing w:line="237" w:lineRule="auto"/>
        <w:ind w:left="77" w:right="3283" w:hanging="76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6.3 </w:t>
      </w:r>
      <w:r w:rsidR="00C302D5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 w:rsidR="00C302D5"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нк</w:t>
      </w:r>
      <w:r w:rsidR="00C302D5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а проводится по</w:t>
      </w:r>
      <w:r w:rsidR="00C302D5"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302D5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10-б</w:t>
      </w:r>
      <w:r w:rsidR="00C302D5"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C302D5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302D5"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="00C302D5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C302D5"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302D5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шкале.</w:t>
      </w:r>
    </w:p>
    <w:p w:rsidR="00C302D5" w:rsidRDefault="00C302D5" w:rsidP="00C302D5">
      <w:pPr>
        <w:widowControl w:val="0"/>
        <w:spacing w:line="360" w:lineRule="auto"/>
        <w:ind w:left="7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302D5" w:rsidRPr="00C302D5" w:rsidRDefault="00C302D5" w:rsidP="00395408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181A">
        <w:rPr>
          <w:rFonts w:ascii="Times New Roman" w:eastAsia="Times New Roman" w:hAnsi="Times New Roman" w:cs="Times New Roman"/>
          <w:color w:val="000000"/>
        </w:rPr>
        <w:t>10 баллов – 59-60 пра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ви</w:t>
      </w:r>
      <w:r w:rsidRPr="00B5181A">
        <w:rPr>
          <w:rFonts w:ascii="Times New Roman" w:eastAsia="Times New Roman" w:hAnsi="Times New Roman" w:cs="Times New Roman"/>
          <w:color w:val="000000"/>
        </w:rPr>
        <w:t>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C302D5" w:rsidRPr="00B5181A" w:rsidRDefault="00C302D5" w:rsidP="00395408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1"/>
        </w:rPr>
      </w:pPr>
      <w:r w:rsidRPr="00B5181A">
        <w:rPr>
          <w:rFonts w:ascii="Times New Roman" w:eastAsia="Times New Roman" w:hAnsi="Times New Roman" w:cs="Times New Roman"/>
          <w:color w:val="000000"/>
        </w:rPr>
        <w:t>9 баллов 54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C302D5" w:rsidRDefault="00C302D5" w:rsidP="00395408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60"/>
        </w:rPr>
      </w:pPr>
      <w:r w:rsidRPr="00B5181A">
        <w:rPr>
          <w:rFonts w:ascii="Times New Roman" w:eastAsia="Times New Roman" w:hAnsi="Times New Roman" w:cs="Times New Roman"/>
          <w:color w:val="000000"/>
        </w:rPr>
        <w:t>8 баллов – 49-53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  <w:r w:rsidRPr="00B5181A"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</w:p>
    <w:p w:rsidR="00C302D5" w:rsidRDefault="00C302D5" w:rsidP="00C302D5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7 баллов – 44-48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C302D5" w:rsidRDefault="00C302D5" w:rsidP="00395408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60"/>
        </w:rPr>
      </w:pPr>
      <w:r w:rsidRPr="00B5181A">
        <w:rPr>
          <w:rFonts w:ascii="Times New Roman" w:eastAsia="Times New Roman" w:hAnsi="Times New Roman" w:cs="Times New Roman"/>
          <w:color w:val="000000"/>
        </w:rPr>
        <w:t>6 баллов – 38-43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  <w:r w:rsidRPr="00B5181A"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</w:p>
    <w:p w:rsidR="00C302D5" w:rsidRDefault="00C302D5" w:rsidP="00395408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59"/>
        </w:rPr>
      </w:pPr>
      <w:r w:rsidRPr="00B5181A">
        <w:rPr>
          <w:rFonts w:ascii="Times New Roman" w:eastAsia="Times New Roman" w:hAnsi="Times New Roman" w:cs="Times New Roman"/>
          <w:color w:val="000000"/>
        </w:rPr>
        <w:t>5 баллов – 32-37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ответов</w:t>
      </w:r>
      <w:r w:rsidRPr="00B5181A"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</w:p>
    <w:p w:rsidR="00C302D5" w:rsidRPr="00B5181A" w:rsidRDefault="00C302D5" w:rsidP="00395408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4 балла – 26-31 правиль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C302D5" w:rsidRPr="00C302D5" w:rsidRDefault="00C302D5" w:rsidP="00C302D5">
      <w:pPr>
        <w:widowControl w:val="0"/>
        <w:spacing w:line="360" w:lineRule="auto"/>
        <w:ind w:right="62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</w:t>
      </w:r>
      <w:r w:rsidRPr="00C302D5">
        <w:rPr>
          <w:rFonts w:ascii="Times New Roman" w:eastAsia="Times New Roman" w:hAnsi="Times New Roman" w:cs="Times New Roman"/>
          <w:color w:val="000000"/>
        </w:rPr>
        <w:t>балла – 20-25 правиль</w:t>
      </w:r>
      <w:r w:rsidRPr="00C302D5">
        <w:rPr>
          <w:rFonts w:ascii="Times New Roman" w:eastAsia="Times New Roman" w:hAnsi="Times New Roman" w:cs="Times New Roman"/>
          <w:color w:val="000000"/>
          <w:spacing w:val="1"/>
        </w:rPr>
        <w:t>н</w:t>
      </w:r>
      <w:r w:rsidRPr="00C302D5">
        <w:rPr>
          <w:rFonts w:ascii="Times New Roman" w:eastAsia="Times New Roman" w:hAnsi="Times New Roman" w:cs="Times New Roman"/>
          <w:color w:val="000000"/>
        </w:rPr>
        <w:t>ых</w:t>
      </w:r>
      <w:r w:rsidRPr="00C302D5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C302D5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C302D5">
        <w:rPr>
          <w:rFonts w:ascii="Times New Roman" w:eastAsia="Times New Roman" w:hAnsi="Times New Roman" w:cs="Times New Roman"/>
          <w:color w:val="000000"/>
        </w:rPr>
        <w:t>тв</w:t>
      </w:r>
      <w:r w:rsidRPr="00C302D5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C302D5">
        <w:rPr>
          <w:rFonts w:ascii="Times New Roman" w:eastAsia="Times New Roman" w:hAnsi="Times New Roman" w:cs="Times New Roman"/>
          <w:color w:val="000000"/>
        </w:rPr>
        <w:t>тов</w:t>
      </w:r>
    </w:p>
    <w:p w:rsidR="00C302D5" w:rsidRPr="00B5181A" w:rsidRDefault="00C302D5" w:rsidP="00C302D5">
      <w:pPr>
        <w:widowControl w:val="0"/>
        <w:spacing w:line="360" w:lineRule="auto"/>
        <w:ind w:right="62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 балла –</w:t>
      </w:r>
      <w:r w:rsidRPr="00B5181A">
        <w:rPr>
          <w:rFonts w:ascii="Times New Roman" w:eastAsia="Times New Roman" w:hAnsi="Times New Roman" w:cs="Times New Roman"/>
          <w:color w:val="000000"/>
        </w:rPr>
        <w:t>15-19 правиль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 xml:space="preserve">тов </w:t>
      </w:r>
    </w:p>
    <w:p w:rsidR="00C302D5" w:rsidRPr="00B5181A" w:rsidRDefault="00C302D5" w:rsidP="00C302D5">
      <w:pPr>
        <w:widowControl w:val="0"/>
        <w:spacing w:line="360" w:lineRule="auto"/>
        <w:ind w:right="6210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1 балл – 10-14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 w:rsidRPr="00B5181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C302D5" w:rsidRPr="00B5181A" w:rsidRDefault="00C302D5" w:rsidP="00C302D5">
      <w:pPr>
        <w:spacing w:line="360" w:lineRule="auto"/>
        <w:jc w:val="both"/>
        <w:rPr>
          <w:rFonts w:ascii="Times New Roman" w:hAnsi="Times New Roman" w:cs="Times New Roman"/>
        </w:rPr>
      </w:pPr>
      <w:r w:rsidRPr="00B5181A">
        <w:rPr>
          <w:rFonts w:ascii="Times New Roman" w:eastAsia="Times New Roman" w:hAnsi="Times New Roman" w:cs="Times New Roman"/>
          <w:color w:val="000000"/>
        </w:rPr>
        <w:t>0 баллов</w:t>
      </w:r>
      <w:r w:rsidRPr="00B5181A"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 xml:space="preserve">-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м</w:t>
      </w:r>
      <w:r w:rsidRPr="00B5181A">
        <w:rPr>
          <w:rFonts w:ascii="Times New Roman" w:eastAsia="Times New Roman" w:hAnsi="Times New Roman" w:cs="Times New Roman"/>
          <w:color w:val="000000"/>
        </w:rPr>
        <w:t>ен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е 10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ответов</w:t>
      </w:r>
    </w:p>
    <w:p w:rsidR="00820A90" w:rsidRPr="000A045E" w:rsidRDefault="00820A90" w:rsidP="00820A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0A90" w:rsidRPr="000A045E" w:rsidRDefault="00820A90" w:rsidP="00820A90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0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Победители Олимпиады  определяются на основании результатов выполнения заданий, которые заносятся в итоговую таблицу результатов - ранжированный список участников, расположенных по мере убывания набранных ими баллов. </w:t>
      </w:r>
    </w:p>
    <w:p w:rsidR="00820A90" w:rsidRPr="008D7CDC" w:rsidRDefault="00820A90" w:rsidP="008D7CD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lastRenderedPageBreak/>
        <w:t xml:space="preserve">6.5. Победители  награждаются  именными дипломами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  <w:lang w:val="en-US"/>
        </w:rPr>
        <w:t>I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  <w:lang w:val="en-US"/>
        </w:rPr>
        <w:t>II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  <w:lang w:val="en-US"/>
        </w:rPr>
        <w:t>III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степени, при одинаковом количестве баллов  на первых трех позициях, дипломом соответствующей степени награждается каждый участник.  </w:t>
      </w:r>
    </w:p>
    <w:p w:rsidR="00820A90" w:rsidRDefault="00820A90" w:rsidP="008736A8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Образец заявки на участие в Олимпиаде (заполняется и высылается по электронной почте на </w:t>
      </w:r>
      <w:r w:rsidRPr="000A04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e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0A04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mail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hyperlink r:id="rId10" w:history="1"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vasil</w:t>
        </w:r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ibmk</w:t>
        </w:r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baikal</w:t>
        </w:r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D7CDC" w:rsidRPr="00626ECD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A045E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8D7CDC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D01D8" w:rsidRPr="003D01D8" w:rsidRDefault="003D01D8" w:rsidP="006E508D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0A90" w:rsidRPr="00FC2DE3" w:rsidRDefault="00820A90" w:rsidP="00500DD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C2DE3">
        <w:rPr>
          <w:rFonts w:ascii="Times New Roman" w:hAnsi="Times New Roman" w:cs="Times New Roman"/>
          <w:b/>
          <w:bCs/>
          <w:iCs/>
          <w:sz w:val="28"/>
          <w:szCs w:val="28"/>
        </w:rPr>
        <w:t>ЗАЯВКА</w:t>
      </w:r>
    </w:p>
    <w:p w:rsidR="009119C9" w:rsidRDefault="00820A90" w:rsidP="00500DD8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на участие в дистанционной 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олимпиаде</w:t>
      </w:r>
    </w:p>
    <w:p w:rsidR="00820A90" w:rsidRPr="000A045E" w:rsidRDefault="009119C9" w:rsidP="00500DD8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по дисциплине Гигиена и эк</w:t>
      </w:r>
      <w:r w:rsidR="00820A90" w:rsidRPr="000A045E">
        <w:rPr>
          <w:rFonts w:ascii="Times New Roman" w:hAnsi="Times New Roman" w:cs="Times New Roman"/>
          <w:bCs/>
          <w:iCs/>
          <w:sz w:val="28"/>
          <w:szCs w:val="28"/>
        </w:rPr>
        <w:t>ология человека</w:t>
      </w:r>
    </w:p>
    <w:p w:rsidR="00820A90" w:rsidRPr="000A045E" w:rsidRDefault="00820A90" w:rsidP="00820A90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0A90" w:rsidRPr="000A045E" w:rsidRDefault="00820A90" w:rsidP="00500DD8">
      <w:pPr>
        <w:numPr>
          <w:ilvl w:val="0"/>
          <w:numId w:val="3"/>
        </w:numPr>
        <w:suppressAutoHyphens/>
        <w:spacing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Полное название </w:t>
      </w:r>
      <w:r w:rsidRPr="000A045E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образовательной </w:t>
      </w:r>
      <w:r w:rsidRPr="000A045E">
        <w:rPr>
          <w:rFonts w:ascii="Times New Roman" w:hAnsi="Times New Roman" w:cs="Times New Roman"/>
          <w:sz w:val="28"/>
          <w:szCs w:val="28"/>
        </w:rPr>
        <w:t>организации</w:t>
      </w:r>
      <w:r w:rsidR="009B580E">
        <w:rPr>
          <w:rFonts w:ascii="Times New Roman" w:hAnsi="Times New Roman" w:cs="Times New Roman"/>
          <w:sz w:val="28"/>
          <w:szCs w:val="28"/>
        </w:rPr>
        <w:t>:</w:t>
      </w:r>
    </w:p>
    <w:p w:rsidR="00820A90" w:rsidRPr="000A045E" w:rsidRDefault="00820A90" w:rsidP="00500DD8">
      <w:pPr>
        <w:numPr>
          <w:ilvl w:val="0"/>
          <w:numId w:val="3"/>
        </w:num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>Ф.И.О. студента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820A90" w:rsidRPr="000A045E" w:rsidRDefault="00820A90" w:rsidP="00500DD8">
      <w:pPr>
        <w:numPr>
          <w:ilvl w:val="0"/>
          <w:numId w:val="3"/>
        </w:num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>Специальность, курс, группа</w:t>
      </w:r>
      <w:r w:rsidR="009B580E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1299B" w:rsidRDefault="00820A90" w:rsidP="00500DD8">
      <w:pPr>
        <w:numPr>
          <w:ilvl w:val="0"/>
          <w:numId w:val="3"/>
        </w:num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e-mail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студента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0E02F8" w:rsidRDefault="000E02F8" w:rsidP="00500DD8">
      <w:p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E02F8" w:rsidRDefault="000E02F8" w:rsidP="000E02F8">
      <w:pPr>
        <w:suppressAutoHyphens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299B" w:rsidRDefault="00E1299B" w:rsidP="000E02F8">
      <w:pPr>
        <w:suppressAutoHyphens/>
        <w:spacing w:line="240" w:lineRule="auto"/>
        <w:ind w:left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299B" w:rsidRPr="008D3C9F" w:rsidRDefault="00E1299B" w:rsidP="008D3C9F">
      <w:pPr>
        <w:suppressAutoHyphens/>
        <w:spacing w:line="360" w:lineRule="auto"/>
        <w:ind w:left="72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3C9F">
        <w:rPr>
          <w:rFonts w:ascii="Times New Roman" w:hAnsi="Times New Roman" w:cs="Times New Roman"/>
          <w:b/>
          <w:bCs/>
          <w:iCs/>
          <w:sz w:val="28"/>
          <w:szCs w:val="28"/>
        </w:rPr>
        <w:t>Члены жюри:</w:t>
      </w:r>
    </w:p>
    <w:p w:rsidR="00E1299B" w:rsidRDefault="00E1299B" w:rsidP="00E1299B">
      <w:pPr>
        <w:suppressAutoHyphens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="008D7CD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1299B">
        <w:rPr>
          <w:rFonts w:ascii="Times New Roman" w:hAnsi="Times New Roman" w:cs="Times New Roman"/>
          <w:bCs/>
          <w:iCs/>
          <w:sz w:val="28"/>
          <w:szCs w:val="28"/>
        </w:rPr>
        <w:t>Сычугов Юрий Николаевич,</w:t>
      </w:r>
      <w:r w:rsidR="008D7CDC">
        <w:rPr>
          <w:rFonts w:ascii="Times New Roman" w:hAnsi="Times New Roman" w:cs="Times New Roman"/>
          <w:bCs/>
          <w:iCs/>
          <w:sz w:val="28"/>
          <w:szCs w:val="28"/>
        </w:rPr>
        <w:t xml:space="preserve"> кандидат медицинских наук;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1299B" w:rsidRDefault="00E1299B" w:rsidP="00E1299B">
      <w:pPr>
        <w:suppressAutoHyphens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="008D7CD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Ефремов Виталий Викторович,</w:t>
      </w:r>
      <w:r w:rsidR="008D3C9F">
        <w:rPr>
          <w:rFonts w:ascii="Times New Roman" w:hAnsi="Times New Roman" w:cs="Times New Roman"/>
          <w:bCs/>
          <w:iCs/>
          <w:sz w:val="28"/>
          <w:szCs w:val="28"/>
        </w:rPr>
        <w:t xml:space="preserve"> кандидат</w:t>
      </w:r>
      <w:r w:rsidR="00990F2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D3C9F">
        <w:rPr>
          <w:rFonts w:ascii="Times New Roman" w:hAnsi="Times New Roman" w:cs="Times New Roman"/>
          <w:bCs/>
          <w:iCs/>
          <w:sz w:val="28"/>
          <w:szCs w:val="28"/>
        </w:rPr>
        <w:t>медицинских</w:t>
      </w:r>
      <w:r w:rsidR="008D7CDC">
        <w:rPr>
          <w:rFonts w:ascii="Times New Roman" w:hAnsi="Times New Roman" w:cs="Times New Roman"/>
          <w:bCs/>
          <w:iCs/>
          <w:sz w:val="28"/>
          <w:szCs w:val="28"/>
        </w:rPr>
        <w:t xml:space="preserve"> наук;</w:t>
      </w:r>
    </w:p>
    <w:p w:rsidR="00820A90" w:rsidRPr="00E1299B" w:rsidRDefault="00E1299B" w:rsidP="00E1299B">
      <w:pPr>
        <w:suppressAutoHyphens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="008D7CD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A2290">
        <w:rPr>
          <w:rFonts w:ascii="Times New Roman" w:hAnsi="Times New Roman" w:cs="Times New Roman"/>
          <w:bCs/>
          <w:iCs/>
          <w:sz w:val="28"/>
          <w:szCs w:val="28"/>
        </w:rPr>
        <w:t>Васильев Петр Петрович</w:t>
      </w:r>
      <w:r>
        <w:rPr>
          <w:rFonts w:ascii="Times New Roman" w:hAnsi="Times New Roman" w:cs="Times New Roman"/>
          <w:bCs/>
          <w:iCs/>
          <w:sz w:val="28"/>
          <w:szCs w:val="28"/>
        </w:rPr>
        <w:t>, преподаватель</w:t>
      </w:r>
      <w:r w:rsidR="00143049">
        <w:rPr>
          <w:rFonts w:ascii="Times New Roman" w:hAnsi="Times New Roman" w:cs="Times New Roman"/>
          <w:bCs/>
          <w:iCs/>
          <w:sz w:val="28"/>
          <w:szCs w:val="28"/>
        </w:rPr>
        <w:t xml:space="preserve"> информатики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математики.</w:t>
      </w:r>
    </w:p>
    <w:p w:rsidR="00820A90" w:rsidRDefault="00820A90" w:rsidP="00820A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A2B90" w:rsidRDefault="004A2B90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A2B90" w:rsidRDefault="004A2B90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A2B90" w:rsidRDefault="004A2B90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5F3ADC" w:rsidRDefault="005F3ADC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5F3ADC" w:rsidRDefault="005F3ADC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03FDD" w:rsidRDefault="00B03FDD" w:rsidP="00B03FDD">
      <w:pPr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Вопросы по дисциплине Гигиена и эк</w:t>
      </w:r>
      <w:r w:rsidRPr="004A2B90">
        <w:rPr>
          <w:rFonts w:ascii="Times New Roman" w:hAnsi="Times New Roman" w:cs="Times New Roman"/>
          <w:b/>
          <w:iCs/>
          <w:sz w:val="28"/>
          <w:szCs w:val="28"/>
        </w:rPr>
        <w:t>ология человека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</w:t>
      </w:r>
    </w:p>
    <w:p w:rsidR="00B03FDD" w:rsidRPr="000A354D" w:rsidRDefault="00B03FDD" w:rsidP="00B03FDD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Pr="000A354D">
        <w:rPr>
          <w:rFonts w:ascii="Times New Roman" w:hAnsi="Times New Roman" w:cs="Times New Roman"/>
          <w:iCs/>
          <w:sz w:val="28"/>
          <w:szCs w:val="28"/>
        </w:rPr>
        <w:t xml:space="preserve">Один из основоположников гигиенической науки в России: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2. Парниковый эффект связан с повышением концентрации в атмосфере: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3. К абиотическим экологическим факторам среды обитания относится: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4. В какой мере на состояние здоровья населения оказывает образ жизни, условия труда: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5. Разрушению озонового слоя способствует накопление в атмосфере: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6. Оптимальная температура воздуха в жилом помещении: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7. Оптимальная относительная влажность воздуха в жилом помещении: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8. При каком типе погоды возможны метеотропные реакции у метеозависимых людей: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9. Какой газ является санитарно-показательным для воздуха помещений: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10. Заболевание, для которого возможен воздушно-пылевой путь передачи возбудителя: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11. Заболевание, возбудители которого передаются воздушно-капельным путём: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12. Прибор, с помощью которого определяется влажность воздуха в помещении: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13. Основной источник загрязнения атмосферного воздуха в крупных городах: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14. Общая жёсткость питьевой воды обусловлена присутствием: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15. Какой микроорганизм является санитарно-показательным для воды, почвы: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16. </w:t>
      </w:r>
      <w:proofErr w:type="gramStart"/>
      <w:r w:rsidRPr="000A354D">
        <w:rPr>
          <w:rFonts w:ascii="Times New Roman" w:hAnsi="Times New Roman" w:cs="Times New Roman"/>
          <w:iCs/>
          <w:sz w:val="28"/>
          <w:szCs w:val="28"/>
        </w:rPr>
        <w:t>Коли-индекс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для водопроводной воды: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17. Органолептические свойства питьевой воды определяются с помощью: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18. Для </w:t>
      </w:r>
      <w:proofErr w:type="gramStart"/>
      <w:r w:rsidRPr="000A354D">
        <w:rPr>
          <w:rFonts w:ascii="Times New Roman" w:hAnsi="Times New Roman" w:cs="Times New Roman"/>
          <w:iCs/>
          <w:sz w:val="28"/>
          <w:szCs w:val="28"/>
        </w:rPr>
        <w:t>возбудителей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какого заболевания фактором передачи является вода: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19. Какой источник централизованного водоснабжения самый гигиеничный: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20. Метод обеззараживания воды при централизованном водоснабжении: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21. С какой целью применяется обеззараживание воды: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22. Для обеззараживания воды в бытовых условиях применяется: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23. Для </w:t>
      </w:r>
      <w:proofErr w:type="gramStart"/>
      <w:r w:rsidRPr="000A354D">
        <w:rPr>
          <w:rFonts w:ascii="Times New Roman" w:hAnsi="Times New Roman" w:cs="Times New Roman"/>
          <w:iCs/>
          <w:sz w:val="28"/>
          <w:szCs w:val="28"/>
        </w:rPr>
        <w:t>возбудителей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какого заболевания фактором передачи является почва: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24. К биотермическому методу обезвреживания твёрдых отходов относится: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25. Геогельминтом является: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26. Какое заболевание связано с недостатком йода в пище: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27. Что позволяет бактерии длительно сохранять жизнеспособность в почве: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28. Какой этап жизненного цикла развития геогельминта протекает в почве: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29. Какое заболевание связано с геохимической характеристикой местности: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30. Какие отходы можно обезвреживать с помощью компостирования: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31. Селитебная (жилая) зона предназначена: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32. Под инсоляцией жилой комнаты подразумевается: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33. Требования к строительным материалам при строительстве жилья: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34. Рекомендуемая ориентация окон жилых помещений в северных регионах: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35. Какие продукты являются источником белка животного происхождения: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36. Длительное нарушение закона рационального питания о качественной адекватности может явиться причиной: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37. Длительное нарушение закона рационального питания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о </w:t>
      </w:r>
      <w:proofErr w:type="spellStart"/>
      <w:r w:rsidRPr="000A354D">
        <w:rPr>
          <w:rFonts w:ascii="Times New Roman" w:hAnsi="Times New Roman" w:cs="Times New Roman"/>
          <w:iCs/>
          <w:sz w:val="28"/>
          <w:szCs w:val="28"/>
        </w:rPr>
        <w:t>биоритмологической</w:t>
      </w:r>
      <w:proofErr w:type="spell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адекватности может явиться причиной: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38. Продукты, содержащие железо в </w:t>
      </w:r>
      <w:proofErr w:type="spellStart"/>
      <w:r w:rsidRPr="000A354D">
        <w:rPr>
          <w:rFonts w:ascii="Times New Roman" w:hAnsi="Times New Roman" w:cs="Times New Roman"/>
          <w:iCs/>
          <w:sz w:val="28"/>
          <w:szCs w:val="28"/>
        </w:rPr>
        <w:t>легкоусваиваемой</w:t>
      </w:r>
      <w:proofErr w:type="spell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форме: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39. Ксенобиотики в пищевых продуктах это: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40. Какой компонент в составе пищевых белков повышает их биологическую ценность: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41. Какие вещества в составе пищевых жиров определяют их биологическую ценность: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42. Какие продукты содержат максимальное количество кальциферола, являясь его природным источником: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43. Поражение преимущественно каких органов возникает при гиповитаминозе</w:t>
      </w:r>
      <w:proofErr w:type="gramStart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Д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44. Какой способ длительного хранения продукта позволяет максимально сохранить витамин</w:t>
      </w:r>
      <w:proofErr w:type="gramStart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С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>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45. При поступлении в организм витамин A способствует: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46. Поражение каких органов возникает при гиповитаминозе В</w:t>
      </w:r>
      <w:proofErr w:type="gramStart"/>
      <w:r w:rsidRPr="000A354D">
        <w:rPr>
          <w:rFonts w:ascii="Times New Roman" w:hAnsi="Times New Roman" w:cs="Times New Roman"/>
          <w:iCs/>
          <w:sz w:val="28"/>
          <w:szCs w:val="28"/>
        </w:rPr>
        <w:t>2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47. Нарушение функции каких органов возникает при длительном недостатке витамина В</w:t>
      </w:r>
      <w:proofErr w:type="gramStart"/>
      <w:r w:rsidRPr="000A354D">
        <w:rPr>
          <w:rFonts w:ascii="Times New Roman" w:hAnsi="Times New Roman" w:cs="Times New Roman"/>
          <w:iCs/>
          <w:sz w:val="20"/>
          <w:szCs w:val="20"/>
        </w:rPr>
        <w:t>1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в рационе: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48. Гиповитаминоз В</w:t>
      </w:r>
      <w:proofErr w:type="gramStart"/>
      <w:r w:rsidRPr="000A354D">
        <w:rPr>
          <w:rFonts w:ascii="Times New Roman" w:hAnsi="Times New Roman" w:cs="Times New Roman"/>
          <w:iCs/>
          <w:sz w:val="20"/>
          <w:szCs w:val="20"/>
        </w:rPr>
        <w:t>1</w:t>
      </w:r>
      <w:proofErr w:type="gramEnd"/>
      <w:r w:rsidRPr="000A354D">
        <w:rPr>
          <w:rFonts w:ascii="Times New Roman" w:hAnsi="Times New Roman" w:cs="Times New Roman"/>
          <w:iCs/>
          <w:sz w:val="28"/>
          <w:szCs w:val="28"/>
        </w:rPr>
        <w:t xml:space="preserve"> – «болезнь цивилизации» – связан с преобладанием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в рационе: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49. Какой продукт длительного хранения является хорошим источником аскорбиновой кислоты: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50. Какие пищевые продукты наиболее подвержены инфицированию бактериями типа сальмонелла: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51. Максимальный риск развития ботулизма возможен при употреблении: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52. Основной метод исследования, подтверждающий диагноз пищевого отравления: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53. Что является материалом для микробиологического исследования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при подтверждении диагноза пищевое отравление: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54. Какие условия хранения продукта, инфицированного палочкой ботулизма, способствуют накоплению в нём ботулинического токсина: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55. Основным клиническим признаком сальмонеллёза является: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56. При ботулизме наблюдается поражение: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57. Возможный источник инфицирования пищевых продуктов бактериями стафилококка: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 xml:space="preserve">58. Инкубационный период при пищевых отравлениях обычно составляет: 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59. Условие, при котором в инфицированном продукте разрушается ботулинический токсин:</w:t>
      </w:r>
    </w:p>
    <w:p w:rsidR="00B03FDD" w:rsidRPr="000A354D" w:rsidRDefault="00B03FDD" w:rsidP="00B03FD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A354D">
        <w:rPr>
          <w:rFonts w:ascii="Times New Roman" w:hAnsi="Times New Roman" w:cs="Times New Roman"/>
          <w:iCs/>
          <w:sz w:val="28"/>
          <w:szCs w:val="28"/>
        </w:rPr>
        <w:t>60. Как изменяются органолептические свойства консервов при накоплении в продукте ботулинического токсина:</w:t>
      </w:r>
    </w:p>
    <w:p w:rsidR="004A2B90" w:rsidRPr="00ED52DB" w:rsidRDefault="004A2B90" w:rsidP="00B03FDD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sectPr w:rsidR="004A2B90" w:rsidRPr="00ED52DB" w:rsidSect="000E3A0E">
      <w:footerReference w:type="default" r:id="rId11"/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24C" w:rsidRDefault="007C524C" w:rsidP="008736A8">
      <w:pPr>
        <w:spacing w:line="240" w:lineRule="auto"/>
      </w:pPr>
      <w:r>
        <w:separator/>
      </w:r>
    </w:p>
  </w:endnote>
  <w:endnote w:type="continuationSeparator" w:id="0">
    <w:p w:rsidR="007C524C" w:rsidRDefault="007C524C" w:rsidP="008736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999894"/>
      <w:docPartObj>
        <w:docPartGallery w:val="Page Numbers (Bottom of Page)"/>
        <w:docPartUnique/>
      </w:docPartObj>
    </w:sdtPr>
    <w:sdtEndPr/>
    <w:sdtContent>
      <w:p w:rsidR="002D5F60" w:rsidRDefault="002D5F6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FD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D5F60" w:rsidRDefault="002D5F6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24C" w:rsidRDefault="007C524C" w:rsidP="008736A8">
      <w:pPr>
        <w:spacing w:line="240" w:lineRule="auto"/>
      </w:pPr>
      <w:r>
        <w:separator/>
      </w:r>
    </w:p>
  </w:footnote>
  <w:footnote w:type="continuationSeparator" w:id="0">
    <w:p w:rsidR="007C524C" w:rsidRDefault="007C524C" w:rsidP="008736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494876"/>
    <w:multiLevelType w:val="hybridMultilevel"/>
    <w:tmpl w:val="2F4AB71E"/>
    <w:lvl w:ilvl="0" w:tplc="EC4E1D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3B0CEF"/>
    <w:multiLevelType w:val="hybridMultilevel"/>
    <w:tmpl w:val="CBF40ECE"/>
    <w:lvl w:ilvl="0" w:tplc="D26065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59638D"/>
    <w:multiLevelType w:val="hybridMultilevel"/>
    <w:tmpl w:val="E5BC02AC"/>
    <w:lvl w:ilvl="0" w:tplc="C28CED80">
      <w:start w:val="1"/>
      <w:numFmt w:val="decimal"/>
      <w:lvlText w:val="%1."/>
      <w:lvlJc w:val="left"/>
      <w:pPr>
        <w:ind w:left="750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A83368">
      <w:numFmt w:val="bullet"/>
      <w:lvlText w:val="•"/>
      <w:lvlJc w:val="left"/>
      <w:pPr>
        <w:ind w:left="1640" w:hanging="288"/>
      </w:pPr>
      <w:rPr>
        <w:rFonts w:hint="default"/>
        <w:lang w:val="ru-RU" w:eastAsia="en-US" w:bidi="ar-SA"/>
      </w:rPr>
    </w:lvl>
    <w:lvl w:ilvl="2" w:tplc="A7A4F37E">
      <w:numFmt w:val="bullet"/>
      <w:lvlText w:val="•"/>
      <w:lvlJc w:val="left"/>
      <w:pPr>
        <w:ind w:left="2521" w:hanging="288"/>
      </w:pPr>
      <w:rPr>
        <w:rFonts w:hint="default"/>
        <w:lang w:val="ru-RU" w:eastAsia="en-US" w:bidi="ar-SA"/>
      </w:rPr>
    </w:lvl>
    <w:lvl w:ilvl="3" w:tplc="E048BDE8">
      <w:numFmt w:val="bullet"/>
      <w:lvlText w:val="•"/>
      <w:lvlJc w:val="left"/>
      <w:pPr>
        <w:ind w:left="3401" w:hanging="288"/>
      </w:pPr>
      <w:rPr>
        <w:rFonts w:hint="default"/>
        <w:lang w:val="ru-RU" w:eastAsia="en-US" w:bidi="ar-SA"/>
      </w:rPr>
    </w:lvl>
    <w:lvl w:ilvl="4" w:tplc="F94C8F2C">
      <w:numFmt w:val="bullet"/>
      <w:lvlText w:val="•"/>
      <w:lvlJc w:val="left"/>
      <w:pPr>
        <w:ind w:left="4282" w:hanging="288"/>
      </w:pPr>
      <w:rPr>
        <w:rFonts w:hint="default"/>
        <w:lang w:val="ru-RU" w:eastAsia="en-US" w:bidi="ar-SA"/>
      </w:rPr>
    </w:lvl>
    <w:lvl w:ilvl="5" w:tplc="0A2A276C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A8369D4E">
      <w:numFmt w:val="bullet"/>
      <w:lvlText w:val="•"/>
      <w:lvlJc w:val="left"/>
      <w:pPr>
        <w:ind w:left="6043" w:hanging="288"/>
      </w:pPr>
      <w:rPr>
        <w:rFonts w:hint="default"/>
        <w:lang w:val="ru-RU" w:eastAsia="en-US" w:bidi="ar-SA"/>
      </w:rPr>
    </w:lvl>
    <w:lvl w:ilvl="7" w:tplc="31784822">
      <w:numFmt w:val="bullet"/>
      <w:lvlText w:val="•"/>
      <w:lvlJc w:val="left"/>
      <w:pPr>
        <w:ind w:left="6924" w:hanging="288"/>
      </w:pPr>
      <w:rPr>
        <w:rFonts w:hint="default"/>
        <w:lang w:val="ru-RU" w:eastAsia="en-US" w:bidi="ar-SA"/>
      </w:rPr>
    </w:lvl>
    <w:lvl w:ilvl="8" w:tplc="CAB63D12">
      <w:numFmt w:val="bullet"/>
      <w:lvlText w:val="•"/>
      <w:lvlJc w:val="left"/>
      <w:pPr>
        <w:ind w:left="7805" w:hanging="288"/>
      </w:pPr>
      <w:rPr>
        <w:rFonts w:hint="default"/>
        <w:lang w:val="ru-RU" w:eastAsia="en-US" w:bidi="ar-SA"/>
      </w:rPr>
    </w:lvl>
  </w:abstractNum>
  <w:abstractNum w:abstractNumId="5">
    <w:nsid w:val="0C0971C0"/>
    <w:multiLevelType w:val="hybridMultilevel"/>
    <w:tmpl w:val="3A681A46"/>
    <w:lvl w:ilvl="0" w:tplc="6302DC7C">
      <w:start w:val="1"/>
      <w:numFmt w:val="decimal"/>
      <w:lvlText w:val="%1."/>
      <w:lvlJc w:val="left"/>
      <w:pPr>
        <w:ind w:left="750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3E7632">
      <w:numFmt w:val="bullet"/>
      <w:lvlText w:val="•"/>
      <w:lvlJc w:val="left"/>
      <w:pPr>
        <w:ind w:left="1640" w:hanging="288"/>
      </w:pPr>
      <w:rPr>
        <w:rFonts w:hint="default"/>
        <w:lang w:val="ru-RU" w:eastAsia="en-US" w:bidi="ar-SA"/>
      </w:rPr>
    </w:lvl>
    <w:lvl w:ilvl="2" w:tplc="D6B20194">
      <w:numFmt w:val="bullet"/>
      <w:lvlText w:val="•"/>
      <w:lvlJc w:val="left"/>
      <w:pPr>
        <w:ind w:left="2521" w:hanging="288"/>
      </w:pPr>
      <w:rPr>
        <w:rFonts w:hint="default"/>
        <w:lang w:val="ru-RU" w:eastAsia="en-US" w:bidi="ar-SA"/>
      </w:rPr>
    </w:lvl>
    <w:lvl w:ilvl="3" w:tplc="EC5C2326">
      <w:numFmt w:val="bullet"/>
      <w:lvlText w:val="•"/>
      <w:lvlJc w:val="left"/>
      <w:pPr>
        <w:ind w:left="3401" w:hanging="288"/>
      </w:pPr>
      <w:rPr>
        <w:rFonts w:hint="default"/>
        <w:lang w:val="ru-RU" w:eastAsia="en-US" w:bidi="ar-SA"/>
      </w:rPr>
    </w:lvl>
    <w:lvl w:ilvl="4" w:tplc="BECC51AC">
      <w:numFmt w:val="bullet"/>
      <w:lvlText w:val="•"/>
      <w:lvlJc w:val="left"/>
      <w:pPr>
        <w:ind w:left="4282" w:hanging="288"/>
      </w:pPr>
      <w:rPr>
        <w:rFonts w:hint="default"/>
        <w:lang w:val="ru-RU" w:eastAsia="en-US" w:bidi="ar-SA"/>
      </w:rPr>
    </w:lvl>
    <w:lvl w:ilvl="5" w:tplc="87B4AC92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F98408BE">
      <w:numFmt w:val="bullet"/>
      <w:lvlText w:val="•"/>
      <w:lvlJc w:val="left"/>
      <w:pPr>
        <w:ind w:left="6043" w:hanging="288"/>
      </w:pPr>
      <w:rPr>
        <w:rFonts w:hint="default"/>
        <w:lang w:val="ru-RU" w:eastAsia="en-US" w:bidi="ar-SA"/>
      </w:rPr>
    </w:lvl>
    <w:lvl w:ilvl="7" w:tplc="C18A4B24">
      <w:numFmt w:val="bullet"/>
      <w:lvlText w:val="•"/>
      <w:lvlJc w:val="left"/>
      <w:pPr>
        <w:ind w:left="6924" w:hanging="288"/>
      </w:pPr>
      <w:rPr>
        <w:rFonts w:hint="default"/>
        <w:lang w:val="ru-RU" w:eastAsia="en-US" w:bidi="ar-SA"/>
      </w:rPr>
    </w:lvl>
    <w:lvl w:ilvl="8" w:tplc="288E56EE">
      <w:numFmt w:val="bullet"/>
      <w:lvlText w:val="•"/>
      <w:lvlJc w:val="left"/>
      <w:pPr>
        <w:ind w:left="7805" w:hanging="288"/>
      </w:pPr>
      <w:rPr>
        <w:rFonts w:hint="default"/>
        <w:lang w:val="ru-RU" w:eastAsia="en-US" w:bidi="ar-SA"/>
      </w:rPr>
    </w:lvl>
  </w:abstractNum>
  <w:abstractNum w:abstractNumId="6">
    <w:nsid w:val="0F9B5DAB"/>
    <w:multiLevelType w:val="hybridMultilevel"/>
    <w:tmpl w:val="5B043A82"/>
    <w:lvl w:ilvl="0" w:tplc="E4D686CC">
      <w:start w:val="1"/>
      <w:numFmt w:val="decimal"/>
      <w:lvlText w:val="%1.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F7A92A8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ACA85E70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7F66D0A0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4478FC28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1B86632C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EA1CB948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92BE2DB2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4D74CBD6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7">
    <w:nsid w:val="105243E4"/>
    <w:multiLevelType w:val="hybridMultilevel"/>
    <w:tmpl w:val="6EF0859A"/>
    <w:lvl w:ilvl="0" w:tplc="EC4E1D2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C800E0F"/>
    <w:multiLevelType w:val="hybridMultilevel"/>
    <w:tmpl w:val="85744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37033C"/>
    <w:multiLevelType w:val="hybridMultilevel"/>
    <w:tmpl w:val="7ECE3736"/>
    <w:lvl w:ilvl="0" w:tplc="6EFAF82C">
      <w:start w:val="1"/>
      <w:numFmt w:val="decimal"/>
      <w:lvlText w:val="%1.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C06C4BE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6644CE8A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135C390C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DC0AF63A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A34C4BF2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CFFA2C58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8DACA47E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1C1CE950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10">
    <w:nsid w:val="1F287AB6"/>
    <w:multiLevelType w:val="hybridMultilevel"/>
    <w:tmpl w:val="ED463422"/>
    <w:lvl w:ilvl="0" w:tplc="6C00A53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965682"/>
    <w:multiLevelType w:val="hybridMultilevel"/>
    <w:tmpl w:val="EF72A25A"/>
    <w:lvl w:ilvl="0" w:tplc="FD3A1FC8">
      <w:start w:val="1"/>
      <w:numFmt w:val="decimal"/>
      <w:lvlText w:val="%1.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BA19E4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7DBE6322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79A29AD6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9B4C550A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B260A02E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83480910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04FC9BE0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6EE4A64C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12">
    <w:nsid w:val="259C127F"/>
    <w:multiLevelType w:val="hybridMultilevel"/>
    <w:tmpl w:val="A74468C0"/>
    <w:lvl w:ilvl="0" w:tplc="1CECDD28">
      <w:start w:val="1"/>
      <w:numFmt w:val="decimal"/>
      <w:lvlText w:val="%1.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78A5144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EE4EC03C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43D0F806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7F92718A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26F02B00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1BE44C16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39C8F726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1F821236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13">
    <w:nsid w:val="2F784BB9"/>
    <w:multiLevelType w:val="hybridMultilevel"/>
    <w:tmpl w:val="69E29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FE50E67"/>
    <w:multiLevelType w:val="hybridMultilevel"/>
    <w:tmpl w:val="6EA63C1A"/>
    <w:lvl w:ilvl="0" w:tplc="0D3C34E8">
      <w:start w:val="1"/>
      <w:numFmt w:val="decimal"/>
      <w:lvlText w:val="%1."/>
      <w:lvlJc w:val="left"/>
      <w:pPr>
        <w:ind w:left="750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4BED84C">
      <w:numFmt w:val="bullet"/>
      <w:lvlText w:val="•"/>
      <w:lvlJc w:val="left"/>
      <w:pPr>
        <w:ind w:left="1640" w:hanging="288"/>
      </w:pPr>
      <w:rPr>
        <w:rFonts w:hint="default"/>
        <w:lang w:val="ru-RU" w:eastAsia="en-US" w:bidi="ar-SA"/>
      </w:rPr>
    </w:lvl>
    <w:lvl w:ilvl="2" w:tplc="63AC5974">
      <w:numFmt w:val="bullet"/>
      <w:lvlText w:val="•"/>
      <w:lvlJc w:val="left"/>
      <w:pPr>
        <w:ind w:left="2521" w:hanging="288"/>
      </w:pPr>
      <w:rPr>
        <w:rFonts w:hint="default"/>
        <w:lang w:val="ru-RU" w:eastAsia="en-US" w:bidi="ar-SA"/>
      </w:rPr>
    </w:lvl>
    <w:lvl w:ilvl="3" w:tplc="32A65750">
      <w:numFmt w:val="bullet"/>
      <w:lvlText w:val="•"/>
      <w:lvlJc w:val="left"/>
      <w:pPr>
        <w:ind w:left="3401" w:hanging="288"/>
      </w:pPr>
      <w:rPr>
        <w:rFonts w:hint="default"/>
        <w:lang w:val="ru-RU" w:eastAsia="en-US" w:bidi="ar-SA"/>
      </w:rPr>
    </w:lvl>
    <w:lvl w:ilvl="4" w:tplc="F2FE9D02">
      <w:numFmt w:val="bullet"/>
      <w:lvlText w:val="•"/>
      <w:lvlJc w:val="left"/>
      <w:pPr>
        <w:ind w:left="4282" w:hanging="288"/>
      </w:pPr>
      <w:rPr>
        <w:rFonts w:hint="default"/>
        <w:lang w:val="ru-RU" w:eastAsia="en-US" w:bidi="ar-SA"/>
      </w:rPr>
    </w:lvl>
    <w:lvl w:ilvl="5" w:tplc="C1B02140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FA0E71A4">
      <w:numFmt w:val="bullet"/>
      <w:lvlText w:val="•"/>
      <w:lvlJc w:val="left"/>
      <w:pPr>
        <w:ind w:left="6043" w:hanging="288"/>
      </w:pPr>
      <w:rPr>
        <w:rFonts w:hint="default"/>
        <w:lang w:val="ru-RU" w:eastAsia="en-US" w:bidi="ar-SA"/>
      </w:rPr>
    </w:lvl>
    <w:lvl w:ilvl="7" w:tplc="2D08D4D6">
      <w:numFmt w:val="bullet"/>
      <w:lvlText w:val="•"/>
      <w:lvlJc w:val="left"/>
      <w:pPr>
        <w:ind w:left="6924" w:hanging="288"/>
      </w:pPr>
      <w:rPr>
        <w:rFonts w:hint="default"/>
        <w:lang w:val="ru-RU" w:eastAsia="en-US" w:bidi="ar-SA"/>
      </w:rPr>
    </w:lvl>
    <w:lvl w:ilvl="8" w:tplc="D3169FC0">
      <w:numFmt w:val="bullet"/>
      <w:lvlText w:val="•"/>
      <w:lvlJc w:val="left"/>
      <w:pPr>
        <w:ind w:left="7805" w:hanging="288"/>
      </w:pPr>
      <w:rPr>
        <w:rFonts w:hint="default"/>
        <w:lang w:val="ru-RU" w:eastAsia="en-US" w:bidi="ar-SA"/>
      </w:rPr>
    </w:lvl>
  </w:abstractNum>
  <w:abstractNum w:abstractNumId="15">
    <w:nsid w:val="34960E3F"/>
    <w:multiLevelType w:val="hybridMultilevel"/>
    <w:tmpl w:val="94200B56"/>
    <w:lvl w:ilvl="0" w:tplc="4824ECEE">
      <w:start w:val="1"/>
      <w:numFmt w:val="decimal"/>
      <w:lvlText w:val="%1."/>
      <w:lvlJc w:val="left"/>
      <w:pPr>
        <w:ind w:left="750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572CB0E">
      <w:numFmt w:val="bullet"/>
      <w:lvlText w:val="•"/>
      <w:lvlJc w:val="left"/>
      <w:pPr>
        <w:ind w:left="1640" w:hanging="288"/>
      </w:pPr>
      <w:rPr>
        <w:rFonts w:hint="default"/>
        <w:lang w:val="ru-RU" w:eastAsia="en-US" w:bidi="ar-SA"/>
      </w:rPr>
    </w:lvl>
    <w:lvl w:ilvl="2" w:tplc="8AA08AB4">
      <w:numFmt w:val="bullet"/>
      <w:lvlText w:val="•"/>
      <w:lvlJc w:val="left"/>
      <w:pPr>
        <w:ind w:left="2521" w:hanging="288"/>
      </w:pPr>
      <w:rPr>
        <w:rFonts w:hint="default"/>
        <w:lang w:val="ru-RU" w:eastAsia="en-US" w:bidi="ar-SA"/>
      </w:rPr>
    </w:lvl>
    <w:lvl w:ilvl="3" w:tplc="B64AAE20">
      <w:numFmt w:val="bullet"/>
      <w:lvlText w:val="•"/>
      <w:lvlJc w:val="left"/>
      <w:pPr>
        <w:ind w:left="3401" w:hanging="288"/>
      </w:pPr>
      <w:rPr>
        <w:rFonts w:hint="default"/>
        <w:lang w:val="ru-RU" w:eastAsia="en-US" w:bidi="ar-SA"/>
      </w:rPr>
    </w:lvl>
    <w:lvl w:ilvl="4" w:tplc="6C58D9B8">
      <w:numFmt w:val="bullet"/>
      <w:lvlText w:val="•"/>
      <w:lvlJc w:val="left"/>
      <w:pPr>
        <w:ind w:left="4282" w:hanging="288"/>
      </w:pPr>
      <w:rPr>
        <w:rFonts w:hint="default"/>
        <w:lang w:val="ru-RU" w:eastAsia="en-US" w:bidi="ar-SA"/>
      </w:rPr>
    </w:lvl>
    <w:lvl w:ilvl="5" w:tplc="E3909096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691E28A8">
      <w:numFmt w:val="bullet"/>
      <w:lvlText w:val="•"/>
      <w:lvlJc w:val="left"/>
      <w:pPr>
        <w:ind w:left="6043" w:hanging="288"/>
      </w:pPr>
      <w:rPr>
        <w:rFonts w:hint="default"/>
        <w:lang w:val="ru-RU" w:eastAsia="en-US" w:bidi="ar-SA"/>
      </w:rPr>
    </w:lvl>
    <w:lvl w:ilvl="7" w:tplc="FE76C306">
      <w:numFmt w:val="bullet"/>
      <w:lvlText w:val="•"/>
      <w:lvlJc w:val="left"/>
      <w:pPr>
        <w:ind w:left="6924" w:hanging="288"/>
      </w:pPr>
      <w:rPr>
        <w:rFonts w:hint="default"/>
        <w:lang w:val="ru-RU" w:eastAsia="en-US" w:bidi="ar-SA"/>
      </w:rPr>
    </w:lvl>
    <w:lvl w:ilvl="8" w:tplc="594C46A2">
      <w:numFmt w:val="bullet"/>
      <w:lvlText w:val="•"/>
      <w:lvlJc w:val="left"/>
      <w:pPr>
        <w:ind w:left="7805" w:hanging="288"/>
      </w:pPr>
      <w:rPr>
        <w:rFonts w:hint="default"/>
        <w:lang w:val="ru-RU" w:eastAsia="en-US" w:bidi="ar-SA"/>
      </w:rPr>
    </w:lvl>
  </w:abstractNum>
  <w:abstractNum w:abstractNumId="16">
    <w:nsid w:val="3B7662B5"/>
    <w:multiLevelType w:val="hybridMultilevel"/>
    <w:tmpl w:val="DBE2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77195"/>
    <w:multiLevelType w:val="multilevel"/>
    <w:tmpl w:val="ADD6552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5358F9"/>
    <w:multiLevelType w:val="hybridMultilevel"/>
    <w:tmpl w:val="4D644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86AB2"/>
    <w:multiLevelType w:val="hybridMultilevel"/>
    <w:tmpl w:val="F2AC4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41636"/>
    <w:multiLevelType w:val="hybridMultilevel"/>
    <w:tmpl w:val="2E886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E2919"/>
    <w:multiLevelType w:val="multilevel"/>
    <w:tmpl w:val="9DCC17D4"/>
    <w:lvl w:ilvl="0">
      <w:start w:val="1"/>
      <w:numFmt w:val="bullet"/>
      <w:lvlText w:val="-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22">
    <w:nsid w:val="5DD27F55"/>
    <w:multiLevelType w:val="hybridMultilevel"/>
    <w:tmpl w:val="789EC78A"/>
    <w:lvl w:ilvl="0" w:tplc="44DE8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802BAB"/>
    <w:multiLevelType w:val="hybridMultilevel"/>
    <w:tmpl w:val="FF6A23A6"/>
    <w:lvl w:ilvl="0" w:tplc="EC4E1D2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0317A35"/>
    <w:multiLevelType w:val="hybridMultilevel"/>
    <w:tmpl w:val="E746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BC652D"/>
    <w:multiLevelType w:val="hybridMultilevel"/>
    <w:tmpl w:val="CF50B956"/>
    <w:lvl w:ilvl="0" w:tplc="C376FE9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FA3126"/>
    <w:multiLevelType w:val="hybridMultilevel"/>
    <w:tmpl w:val="8EBC492C"/>
    <w:lvl w:ilvl="0" w:tplc="040EEE68">
      <w:start w:val="3"/>
      <w:numFmt w:val="decimal"/>
      <w:lvlText w:val="%1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18"/>
  </w:num>
  <w:num w:numId="5">
    <w:abstractNumId w:val="10"/>
  </w:num>
  <w:num w:numId="6">
    <w:abstractNumId w:val="3"/>
  </w:num>
  <w:num w:numId="7">
    <w:abstractNumId w:val="1"/>
  </w:num>
  <w:num w:numId="8">
    <w:abstractNumId w:val="25"/>
  </w:num>
  <w:num w:numId="9">
    <w:abstractNumId w:val="13"/>
  </w:num>
  <w:num w:numId="10">
    <w:abstractNumId w:val="24"/>
  </w:num>
  <w:num w:numId="11">
    <w:abstractNumId w:val="20"/>
  </w:num>
  <w:num w:numId="12">
    <w:abstractNumId w:val="19"/>
  </w:num>
  <w:num w:numId="13">
    <w:abstractNumId w:val="22"/>
  </w:num>
  <w:num w:numId="14">
    <w:abstractNumId w:val="16"/>
  </w:num>
  <w:num w:numId="15">
    <w:abstractNumId w:val="15"/>
  </w:num>
  <w:num w:numId="16">
    <w:abstractNumId w:val="5"/>
  </w:num>
  <w:num w:numId="17">
    <w:abstractNumId w:val="14"/>
  </w:num>
  <w:num w:numId="18">
    <w:abstractNumId w:val="4"/>
  </w:num>
  <w:num w:numId="19">
    <w:abstractNumId w:val="11"/>
  </w:num>
  <w:num w:numId="20">
    <w:abstractNumId w:val="9"/>
  </w:num>
  <w:num w:numId="21">
    <w:abstractNumId w:val="6"/>
  </w:num>
  <w:num w:numId="22">
    <w:abstractNumId w:val="12"/>
  </w:num>
  <w:num w:numId="23">
    <w:abstractNumId w:val="8"/>
  </w:num>
  <w:num w:numId="24">
    <w:abstractNumId w:val="7"/>
  </w:num>
  <w:num w:numId="25">
    <w:abstractNumId w:val="23"/>
  </w:num>
  <w:num w:numId="26">
    <w:abstractNumId w:val="2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90"/>
    <w:rsid w:val="0001282A"/>
    <w:rsid w:val="00030D0F"/>
    <w:rsid w:val="00094B04"/>
    <w:rsid w:val="00096E9C"/>
    <w:rsid w:val="000A1CC5"/>
    <w:rsid w:val="000B2DEA"/>
    <w:rsid w:val="000C3BB2"/>
    <w:rsid w:val="000D7901"/>
    <w:rsid w:val="000E02F8"/>
    <w:rsid w:val="000E3A0E"/>
    <w:rsid w:val="00101458"/>
    <w:rsid w:val="00143049"/>
    <w:rsid w:val="001A1A6C"/>
    <w:rsid w:val="001B03B2"/>
    <w:rsid w:val="001C247F"/>
    <w:rsid w:val="001E0D5B"/>
    <w:rsid w:val="00206167"/>
    <w:rsid w:val="0024121E"/>
    <w:rsid w:val="00253660"/>
    <w:rsid w:val="00263B81"/>
    <w:rsid w:val="0029362A"/>
    <w:rsid w:val="002A234B"/>
    <w:rsid w:val="002A3101"/>
    <w:rsid w:val="002D5F60"/>
    <w:rsid w:val="00303168"/>
    <w:rsid w:val="003067B3"/>
    <w:rsid w:val="003248F4"/>
    <w:rsid w:val="00336078"/>
    <w:rsid w:val="00356626"/>
    <w:rsid w:val="00372695"/>
    <w:rsid w:val="003862CD"/>
    <w:rsid w:val="00395408"/>
    <w:rsid w:val="003B59E6"/>
    <w:rsid w:val="003D01D8"/>
    <w:rsid w:val="003E11F7"/>
    <w:rsid w:val="0041717D"/>
    <w:rsid w:val="004240D8"/>
    <w:rsid w:val="004565BA"/>
    <w:rsid w:val="00466CE2"/>
    <w:rsid w:val="00474C2F"/>
    <w:rsid w:val="00476B1F"/>
    <w:rsid w:val="00484B43"/>
    <w:rsid w:val="004A2B90"/>
    <w:rsid w:val="004A6A08"/>
    <w:rsid w:val="00500DD8"/>
    <w:rsid w:val="00535F7B"/>
    <w:rsid w:val="00542D95"/>
    <w:rsid w:val="00545675"/>
    <w:rsid w:val="005738CA"/>
    <w:rsid w:val="005C2A88"/>
    <w:rsid w:val="005E46EA"/>
    <w:rsid w:val="005F3ADC"/>
    <w:rsid w:val="00611E30"/>
    <w:rsid w:val="006145F1"/>
    <w:rsid w:val="0067326D"/>
    <w:rsid w:val="006767A7"/>
    <w:rsid w:val="006A764A"/>
    <w:rsid w:val="006E3935"/>
    <w:rsid w:val="006E508D"/>
    <w:rsid w:val="00703461"/>
    <w:rsid w:val="00760458"/>
    <w:rsid w:val="00760BF7"/>
    <w:rsid w:val="00760E7B"/>
    <w:rsid w:val="00765049"/>
    <w:rsid w:val="00766331"/>
    <w:rsid w:val="007A2907"/>
    <w:rsid w:val="007B0501"/>
    <w:rsid w:val="007C524C"/>
    <w:rsid w:val="007E5E86"/>
    <w:rsid w:val="00820A90"/>
    <w:rsid w:val="008230B0"/>
    <w:rsid w:val="008338E7"/>
    <w:rsid w:val="008503B7"/>
    <w:rsid w:val="00863F8E"/>
    <w:rsid w:val="008736A8"/>
    <w:rsid w:val="00895DF4"/>
    <w:rsid w:val="008D3C9F"/>
    <w:rsid w:val="008D5EE7"/>
    <w:rsid w:val="008D7CDC"/>
    <w:rsid w:val="008E3A90"/>
    <w:rsid w:val="009119C9"/>
    <w:rsid w:val="00931A2D"/>
    <w:rsid w:val="0094043A"/>
    <w:rsid w:val="00990F29"/>
    <w:rsid w:val="009B580E"/>
    <w:rsid w:val="009B6A98"/>
    <w:rsid w:val="009C30A6"/>
    <w:rsid w:val="009D1ECD"/>
    <w:rsid w:val="009D2CE6"/>
    <w:rsid w:val="009F7093"/>
    <w:rsid w:val="00A2676C"/>
    <w:rsid w:val="00A51523"/>
    <w:rsid w:val="00A559E8"/>
    <w:rsid w:val="00A6501F"/>
    <w:rsid w:val="00A83B51"/>
    <w:rsid w:val="00AA4DE2"/>
    <w:rsid w:val="00AD14CE"/>
    <w:rsid w:val="00AD7DCD"/>
    <w:rsid w:val="00B03FDD"/>
    <w:rsid w:val="00B814A5"/>
    <w:rsid w:val="00B85CCF"/>
    <w:rsid w:val="00BD579B"/>
    <w:rsid w:val="00C302D5"/>
    <w:rsid w:val="00C56933"/>
    <w:rsid w:val="00C77094"/>
    <w:rsid w:val="00C80F29"/>
    <w:rsid w:val="00C82239"/>
    <w:rsid w:val="00CA7DA3"/>
    <w:rsid w:val="00CC116F"/>
    <w:rsid w:val="00CC4F2F"/>
    <w:rsid w:val="00CC59DC"/>
    <w:rsid w:val="00CF716F"/>
    <w:rsid w:val="00D14E8E"/>
    <w:rsid w:val="00D26328"/>
    <w:rsid w:val="00DC651A"/>
    <w:rsid w:val="00DF08A4"/>
    <w:rsid w:val="00E01C01"/>
    <w:rsid w:val="00E1299B"/>
    <w:rsid w:val="00E14D82"/>
    <w:rsid w:val="00E44549"/>
    <w:rsid w:val="00E45265"/>
    <w:rsid w:val="00E4634E"/>
    <w:rsid w:val="00E66C19"/>
    <w:rsid w:val="00E7317E"/>
    <w:rsid w:val="00EA0EE8"/>
    <w:rsid w:val="00ED52DB"/>
    <w:rsid w:val="00EE3BE0"/>
    <w:rsid w:val="00F05C80"/>
    <w:rsid w:val="00F21F7D"/>
    <w:rsid w:val="00F73390"/>
    <w:rsid w:val="00F74482"/>
    <w:rsid w:val="00F83D70"/>
    <w:rsid w:val="00F87812"/>
    <w:rsid w:val="00FA2290"/>
    <w:rsid w:val="00FC2DE3"/>
    <w:rsid w:val="00FC7433"/>
    <w:rsid w:val="00FE2E8F"/>
    <w:rsid w:val="00FF4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20A90"/>
    <w:pPr>
      <w:tabs>
        <w:tab w:val="left" w:pos="708"/>
      </w:tabs>
      <w:suppressAutoHyphens/>
      <w:spacing w:after="200" w:line="276" w:lineRule="auto"/>
    </w:pPr>
    <w:rPr>
      <w:rFonts w:eastAsia="SimSun"/>
      <w:color w:val="00000A"/>
      <w:lang w:eastAsia="en-US"/>
    </w:rPr>
  </w:style>
  <w:style w:type="paragraph" w:styleId="a4">
    <w:name w:val="Normal (Web)"/>
    <w:basedOn w:val="a3"/>
    <w:uiPriority w:val="99"/>
    <w:rsid w:val="00820A90"/>
    <w:pPr>
      <w:spacing w:before="28" w:after="28" w:line="100" w:lineRule="atLeast"/>
    </w:pPr>
    <w:rPr>
      <w:rFonts w:ascii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1"/>
    <w:qFormat/>
    <w:rsid w:val="00820A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6">
    <w:name w:val="Table Grid"/>
    <w:basedOn w:val="a1"/>
    <w:uiPriority w:val="59"/>
    <w:rsid w:val="00820A90"/>
    <w:pPr>
      <w:spacing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unhideWhenUsed/>
    <w:rsid w:val="00820A90"/>
    <w:rPr>
      <w:color w:val="0000FF"/>
      <w:u w:val="single"/>
    </w:rPr>
  </w:style>
  <w:style w:type="paragraph" w:styleId="a8">
    <w:name w:val="No Spacing"/>
    <w:uiPriority w:val="1"/>
    <w:qFormat/>
    <w:rsid w:val="00820A90"/>
    <w:pPr>
      <w:spacing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9">
    <w:name w:val="header"/>
    <w:basedOn w:val="a"/>
    <w:link w:val="aa"/>
    <w:uiPriority w:val="99"/>
    <w:unhideWhenUsed/>
    <w:rsid w:val="008736A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36A8"/>
  </w:style>
  <w:style w:type="paragraph" w:styleId="ab">
    <w:name w:val="footer"/>
    <w:basedOn w:val="a"/>
    <w:link w:val="ac"/>
    <w:uiPriority w:val="99"/>
    <w:unhideWhenUsed/>
    <w:rsid w:val="008736A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36A8"/>
  </w:style>
  <w:style w:type="table" w:customStyle="1" w:styleId="1">
    <w:name w:val="Сетка таблицы1"/>
    <w:basedOn w:val="a1"/>
    <w:next w:val="a6"/>
    <w:uiPriority w:val="59"/>
    <w:rsid w:val="009C30A6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20A90"/>
    <w:pPr>
      <w:tabs>
        <w:tab w:val="left" w:pos="708"/>
      </w:tabs>
      <w:suppressAutoHyphens/>
      <w:spacing w:after="200" w:line="276" w:lineRule="auto"/>
    </w:pPr>
    <w:rPr>
      <w:rFonts w:eastAsia="SimSun"/>
      <w:color w:val="00000A"/>
      <w:lang w:eastAsia="en-US"/>
    </w:rPr>
  </w:style>
  <w:style w:type="paragraph" w:styleId="a4">
    <w:name w:val="Normal (Web)"/>
    <w:basedOn w:val="a3"/>
    <w:uiPriority w:val="99"/>
    <w:rsid w:val="00820A90"/>
    <w:pPr>
      <w:spacing w:before="28" w:after="28" w:line="100" w:lineRule="atLeast"/>
    </w:pPr>
    <w:rPr>
      <w:rFonts w:ascii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1"/>
    <w:qFormat/>
    <w:rsid w:val="00820A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6">
    <w:name w:val="Table Grid"/>
    <w:basedOn w:val="a1"/>
    <w:uiPriority w:val="59"/>
    <w:rsid w:val="00820A90"/>
    <w:pPr>
      <w:spacing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unhideWhenUsed/>
    <w:rsid w:val="00820A90"/>
    <w:rPr>
      <w:color w:val="0000FF"/>
      <w:u w:val="single"/>
    </w:rPr>
  </w:style>
  <w:style w:type="paragraph" w:styleId="a8">
    <w:name w:val="No Spacing"/>
    <w:uiPriority w:val="1"/>
    <w:qFormat/>
    <w:rsid w:val="00820A90"/>
    <w:pPr>
      <w:spacing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9">
    <w:name w:val="header"/>
    <w:basedOn w:val="a"/>
    <w:link w:val="aa"/>
    <w:uiPriority w:val="99"/>
    <w:unhideWhenUsed/>
    <w:rsid w:val="008736A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36A8"/>
  </w:style>
  <w:style w:type="paragraph" w:styleId="ab">
    <w:name w:val="footer"/>
    <w:basedOn w:val="a"/>
    <w:link w:val="ac"/>
    <w:uiPriority w:val="99"/>
    <w:unhideWhenUsed/>
    <w:rsid w:val="008736A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36A8"/>
  </w:style>
  <w:style w:type="table" w:customStyle="1" w:styleId="1">
    <w:name w:val="Сетка таблицы1"/>
    <w:basedOn w:val="a1"/>
    <w:next w:val="a6"/>
    <w:uiPriority w:val="59"/>
    <w:rsid w:val="009C30A6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asil@ibmk.baika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asil@ibmk.baik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6ABF5-D7DF-41F7-AC3E-F3948C9E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2023-05-15T02:53:00Z</dcterms:created>
  <dcterms:modified xsi:type="dcterms:W3CDTF">2023-05-15T06:53:00Z</dcterms:modified>
</cp:coreProperties>
</file>